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17" w:rsidRDefault="006E6617" w:rsidP="006E6617">
      <w:pPr>
        <w:pStyle w:val="NormalWeb"/>
        <w:jc w:val="center"/>
        <w:rPr>
          <w:rStyle w:val="Strong"/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3790950" cy="1209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mp Friday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617" w:rsidRPr="006E6617" w:rsidRDefault="006E6617" w:rsidP="006E6617">
      <w:pPr>
        <w:pStyle w:val="NormalWeb"/>
        <w:rPr>
          <w:rStyle w:val="Strong"/>
          <w:rFonts w:ascii="Verdana" w:hAnsi="Verdana"/>
          <w:color w:val="000000"/>
          <w:sz w:val="28"/>
          <w:szCs w:val="21"/>
        </w:rPr>
      </w:pPr>
    </w:p>
    <w:p w:rsidR="006E6617" w:rsidRDefault="006E6617" w:rsidP="006E6617">
      <w:pPr>
        <w:pStyle w:val="NormalWeb"/>
        <w:jc w:val="center"/>
        <w:rPr>
          <w:rFonts w:ascii="Verdana" w:hAnsi="Verdana"/>
          <w:color w:val="000000"/>
          <w:sz w:val="32"/>
          <w:szCs w:val="21"/>
        </w:rPr>
      </w:pPr>
      <w:r w:rsidRPr="006E6617">
        <w:rPr>
          <w:rStyle w:val="Strong"/>
          <w:rFonts w:ascii="Verdana" w:hAnsi="Verdana"/>
          <w:color w:val="000000"/>
          <w:sz w:val="32"/>
          <w:szCs w:val="21"/>
        </w:rPr>
        <w:t>Camp Fridays - </w:t>
      </w:r>
      <w:r>
        <w:rPr>
          <w:rFonts w:ascii="Verdana" w:hAnsi="Verdana"/>
          <w:color w:val="000000"/>
          <w:sz w:val="32"/>
          <w:szCs w:val="21"/>
        </w:rPr>
        <w:t>Summer Day Camp</w:t>
      </w: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32"/>
          <w:szCs w:val="21"/>
        </w:rPr>
      </w:pPr>
      <w:r w:rsidRPr="006E6617">
        <w:rPr>
          <w:rFonts w:ascii="Verdana" w:hAnsi="Verdana"/>
          <w:color w:val="000000"/>
          <w:sz w:val="32"/>
          <w:szCs w:val="21"/>
        </w:rPr>
        <w:t>Mother’s Day Out Program</w:t>
      </w: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  <w:r w:rsidRPr="006E6617">
        <w:rPr>
          <w:rStyle w:val="Emphasis"/>
          <w:rFonts w:ascii="Verdana" w:hAnsi="Verdana"/>
          <w:color w:val="000000"/>
          <w:sz w:val="28"/>
          <w:szCs w:val="21"/>
        </w:rPr>
        <w:t xml:space="preserve">Join the fun at HEP this summer in our Camp Friday program! Kids in K-3 will have fun with art, crafts, games, story time, creative movement, </w:t>
      </w:r>
      <w:r w:rsidR="00E37632">
        <w:rPr>
          <w:rStyle w:val="Emphasis"/>
          <w:rFonts w:ascii="Verdana" w:hAnsi="Verdana"/>
          <w:color w:val="000000"/>
          <w:sz w:val="28"/>
          <w:szCs w:val="21"/>
        </w:rPr>
        <w:t>and exercise</w:t>
      </w:r>
      <w:bookmarkStart w:id="0" w:name="_GoBack"/>
      <w:bookmarkEnd w:id="0"/>
      <w:r>
        <w:rPr>
          <w:rStyle w:val="Emphasis"/>
          <w:rFonts w:ascii="Verdana" w:hAnsi="Verdana"/>
          <w:color w:val="000000"/>
          <w:sz w:val="28"/>
          <w:szCs w:val="21"/>
        </w:rPr>
        <w:t xml:space="preserve"> on</w:t>
      </w:r>
      <w:r w:rsidRPr="006E6617">
        <w:rPr>
          <w:rStyle w:val="Emphasis"/>
          <w:rFonts w:ascii="Verdana" w:hAnsi="Verdana"/>
          <w:color w:val="000000"/>
          <w:sz w:val="28"/>
          <w:szCs w:val="21"/>
        </w:rPr>
        <w:t xml:space="preserve"> our new sensory path!</w:t>
      </w: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  <w:r w:rsidRPr="006E6617">
        <w:rPr>
          <w:rStyle w:val="Strong"/>
          <w:rFonts w:ascii="Verdana" w:hAnsi="Verdana"/>
          <w:color w:val="000000"/>
          <w:sz w:val="28"/>
          <w:szCs w:val="21"/>
        </w:rPr>
        <w:t>Who:</w:t>
      </w:r>
      <w:r w:rsidRPr="006E6617">
        <w:rPr>
          <w:rFonts w:ascii="Verdana" w:hAnsi="Verdana"/>
          <w:color w:val="000000"/>
          <w:sz w:val="28"/>
          <w:szCs w:val="21"/>
        </w:rPr>
        <w:t> Kids in Kindergarten through Grade 3 (for Fall 2019)</w:t>
      </w: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  <w:r w:rsidRPr="006E6617">
        <w:rPr>
          <w:rStyle w:val="Strong"/>
          <w:rFonts w:ascii="Verdana" w:hAnsi="Verdana"/>
          <w:color w:val="000000"/>
          <w:sz w:val="28"/>
          <w:szCs w:val="21"/>
        </w:rPr>
        <w:t>When:</w:t>
      </w:r>
      <w:r w:rsidRPr="006E6617">
        <w:rPr>
          <w:rFonts w:ascii="Verdana" w:hAnsi="Verdana"/>
          <w:color w:val="000000"/>
          <w:sz w:val="28"/>
          <w:szCs w:val="21"/>
        </w:rPr>
        <w:t>  Fridays from 10:00-2:30 pm</w:t>
      </w: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  <w:r w:rsidRPr="006E6617">
        <w:rPr>
          <w:rStyle w:val="Strong"/>
          <w:rFonts w:ascii="Verdana" w:hAnsi="Verdana"/>
          <w:color w:val="000000"/>
          <w:sz w:val="28"/>
          <w:szCs w:val="21"/>
        </w:rPr>
        <w:t>Dates</w:t>
      </w:r>
      <w:r w:rsidRPr="006E6617">
        <w:rPr>
          <w:rFonts w:ascii="Verdana" w:hAnsi="Verdana"/>
          <w:color w:val="000000"/>
          <w:sz w:val="28"/>
          <w:szCs w:val="21"/>
        </w:rPr>
        <w:t>:  June 7, 14, 21, 28, July 12, 19, 26</w:t>
      </w: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  <w:r w:rsidRPr="006E6617">
        <w:rPr>
          <w:rStyle w:val="Strong"/>
          <w:rFonts w:ascii="Verdana" w:hAnsi="Verdana"/>
          <w:color w:val="000000"/>
          <w:sz w:val="28"/>
          <w:szCs w:val="21"/>
        </w:rPr>
        <w:t>Package Prices:  </w:t>
      </w:r>
      <w:r w:rsidRPr="006E6617">
        <w:rPr>
          <w:rFonts w:ascii="Verdana" w:hAnsi="Verdana"/>
          <w:color w:val="000000"/>
          <w:sz w:val="28"/>
          <w:szCs w:val="21"/>
        </w:rPr>
        <w:t>All days: $175; Any 3 days: $90; Any 1 day:  $35</w:t>
      </w:r>
    </w:p>
    <w:p w:rsid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  <w:r w:rsidRPr="006E6617">
        <w:rPr>
          <w:rFonts w:ascii="Verdana" w:hAnsi="Verdana"/>
          <w:color w:val="000000"/>
          <w:sz w:val="28"/>
          <w:szCs w:val="21"/>
        </w:rPr>
        <w:t>Students should bring a light snack and a lunch.</w:t>
      </w:r>
    </w:p>
    <w:p w:rsid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</w:p>
    <w:p w:rsidR="006E6617" w:rsidRPr="006E6617" w:rsidRDefault="006E6617" w:rsidP="006E6617">
      <w:pPr>
        <w:pStyle w:val="NormalWeb"/>
        <w:jc w:val="center"/>
        <w:rPr>
          <w:rFonts w:ascii="Verdana" w:hAnsi="Verdana"/>
          <w:color w:val="000000"/>
          <w:sz w:val="28"/>
          <w:szCs w:val="21"/>
        </w:rPr>
      </w:pPr>
    </w:p>
    <w:p w:rsidR="00967C85" w:rsidRDefault="006E6617" w:rsidP="006E6617">
      <w:pPr>
        <w:jc w:val="right"/>
        <w:rPr>
          <w:noProof/>
        </w:rPr>
      </w:pPr>
      <w:r>
        <w:rPr>
          <w:noProof/>
        </w:rPr>
        <w:drawing>
          <wp:inline distT="0" distB="0" distL="0" distR="0" wp14:anchorId="3F90CFCB" wp14:editId="318087B9">
            <wp:extent cx="1226382" cy="949570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aft%20connection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370" cy="968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24CA14" wp14:editId="50D1EB5D">
            <wp:extent cx="2831278" cy="1589796"/>
            <wp:effectExtent l="0" t="0" r="7620" b="0"/>
            <wp:docPr id="6" name="Picture 6" descr="Image result for indoor sensory p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ndoor sensory pat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604" cy="15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E0EDAF7" wp14:editId="4AF3284C">
            <wp:extent cx="1771408" cy="973139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rts_art_supplies[1]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20250" cy="999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7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17"/>
    <w:rsid w:val="006E6617"/>
    <w:rsid w:val="00967C85"/>
    <w:rsid w:val="00E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2C2BF-9D26-476B-958F-7110A852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6617"/>
    <w:rPr>
      <w:b/>
      <w:bCs/>
    </w:rPr>
  </w:style>
  <w:style w:type="character" w:styleId="Emphasis">
    <w:name w:val="Emphasis"/>
    <w:basedOn w:val="DefaultParagraphFont"/>
    <w:uiPriority w:val="20"/>
    <w:qFormat/>
    <w:rsid w:val="006E66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Juren</dc:creator>
  <cp:keywords/>
  <dc:description/>
  <cp:lastModifiedBy>Joanne Juren</cp:lastModifiedBy>
  <cp:revision>2</cp:revision>
  <cp:lastPrinted>2019-01-20T18:24:00Z</cp:lastPrinted>
  <dcterms:created xsi:type="dcterms:W3CDTF">2019-01-20T18:15:00Z</dcterms:created>
  <dcterms:modified xsi:type="dcterms:W3CDTF">2019-01-20T18:25:00Z</dcterms:modified>
</cp:coreProperties>
</file>