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1DBE" w14:textId="77777777" w:rsidR="002C34BD" w:rsidRDefault="002C34BD" w:rsidP="002C34BD">
      <w:pPr>
        <w:pStyle w:val="Heading1"/>
        <w:jc w:val="center"/>
        <w:rPr>
          <w:rFonts w:ascii="Footlight MT Light" w:hAnsi="Footlight MT Light"/>
          <w:noProof/>
          <w:color w:val="auto"/>
          <w:sz w:val="56"/>
          <w:szCs w:val="28"/>
        </w:rPr>
      </w:pPr>
      <w:bookmarkStart w:id="0" w:name="_Hlk157067162"/>
      <w:bookmarkEnd w:id="0"/>
      <w:r w:rsidRPr="007961A0">
        <w:rPr>
          <w:rFonts w:ascii="Footlight MT Light" w:hAnsi="Footlight MT Light"/>
          <w:color w:val="auto"/>
          <w:sz w:val="56"/>
          <w:szCs w:val="28"/>
        </w:rPr>
        <w:t>Home Education Partnership of Texas, Inc.</w:t>
      </w:r>
    </w:p>
    <w:p w14:paraId="7CF0CFC4" w14:textId="77777777" w:rsidR="002C34BD" w:rsidRPr="00A85EF8" w:rsidRDefault="002C34BD" w:rsidP="002C34BD">
      <w:pPr>
        <w:pStyle w:val="Heading1"/>
        <w:jc w:val="center"/>
        <w:rPr>
          <w:rStyle w:val="Emphasis"/>
          <w:rFonts w:ascii="Footlight MT Light" w:hAnsi="Footlight MT Light"/>
          <w:caps w:val="0"/>
          <w:color w:val="auto"/>
          <w:spacing w:val="15"/>
          <w:sz w:val="44"/>
          <w:szCs w:val="28"/>
        </w:rPr>
      </w:pPr>
      <w:r>
        <w:rPr>
          <w:rFonts w:ascii="Footlight MT Light" w:hAnsi="Footlight MT Light"/>
          <w:color w:val="auto"/>
          <w:sz w:val="44"/>
          <w:szCs w:val="28"/>
        </w:rPr>
        <w:t>2025-26</w:t>
      </w:r>
    </w:p>
    <w:p w14:paraId="3D5F909C" w14:textId="77777777" w:rsidR="002C34BD" w:rsidRDefault="002C34BD" w:rsidP="002C34BD">
      <w:pPr>
        <w:pStyle w:val="NormalWeb"/>
        <w:spacing w:before="0" w:beforeAutospacing="0" w:after="0" w:afterAutospacing="0"/>
        <w:jc w:val="center"/>
        <w:rPr>
          <w:rStyle w:val="Emphasis"/>
          <w:rFonts w:ascii="Footlight MT Light" w:eastAsiaTheme="majorEastAsia" w:hAnsi="Footlight MT Light" w:cs="Arial"/>
          <w:b/>
          <w:sz w:val="36"/>
          <w:szCs w:val="72"/>
        </w:rPr>
      </w:pPr>
    </w:p>
    <w:p w14:paraId="163B74A2" w14:textId="77777777" w:rsidR="002C34BD" w:rsidRPr="00AD37F2" w:rsidRDefault="002C34BD" w:rsidP="002C34BD">
      <w:pPr>
        <w:pStyle w:val="NormalWeb"/>
        <w:spacing w:before="0" w:beforeAutospacing="0" w:after="0" w:afterAutospacing="0"/>
        <w:jc w:val="center"/>
        <w:rPr>
          <w:rFonts w:ascii="Footlight MT Light" w:hAnsi="Footlight MT Light" w:cs="Arial"/>
          <w:b/>
          <w:sz w:val="14"/>
          <w:szCs w:val="28"/>
        </w:rPr>
      </w:pPr>
      <w:r w:rsidRPr="00AD37F2">
        <w:rPr>
          <w:rStyle w:val="Emphasis"/>
          <w:rFonts w:ascii="Footlight MT Light" w:eastAsiaTheme="majorEastAsia" w:hAnsi="Footlight MT Light" w:cs="Arial"/>
          <w:b/>
          <w:sz w:val="32"/>
          <w:szCs w:val="96"/>
        </w:rPr>
        <w:t>Scientia Libertate, Mundus Domo</w:t>
      </w:r>
    </w:p>
    <w:p w14:paraId="01F63B07" w14:textId="77777777" w:rsidR="002C34BD" w:rsidRPr="00AD37F2" w:rsidRDefault="002C34BD" w:rsidP="002C34BD">
      <w:pPr>
        <w:pStyle w:val="NormalWeb"/>
        <w:spacing w:before="0" w:beforeAutospacing="0" w:after="0" w:afterAutospacing="0"/>
        <w:jc w:val="center"/>
        <w:rPr>
          <w:rStyle w:val="Emphasis"/>
          <w:rFonts w:ascii="Footlight MT Light" w:eastAsiaTheme="majorEastAsia" w:hAnsi="Footlight MT Light" w:cs="Arial"/>
          <w:b/>
          <w:sz w:val="22"/>
          <w:szCs w:val="44"/>
        </w:rPr>
      </w:pPr>
    </w:p>
    <w:p w14:paraId="5E433CA7" w14:textId="77777777" w:rsidR="002C34BD" w:rsidRPr="00AD37F2" w:rsidRDefault="002C34BD" w:rsidP="002C34BD">
      <w:pPr>
        <w:pStyle w:val="NormalWeb"/>
        <w:spacing w:before="0" w:beforeAutospacing="0" w:after="0" w:afterAutospacing="0"/>
        <w:jc w:val="center"/>
        <w:rPr>
          <w:rStyle w:val="Emphasis"/>
          <w:rFonts w:ascii="Footlight MT Light" w:eastAsiaTheme="majorEastAsia" w:hAnsi="Footlight MT Light" w:cs="Arial"/>
          <w:b/>
          <w:sz w:val="22"/>
          <w:szCs w:val="44"/>
        </w:rPr>
      </w:pPr>
      <w:r w:rsidRPr="00AD37F2">
        <w:rPr>
          <w:rStyle w:val="Emphasis"/>
          <w:rFonts w:ascii="Footlight MT Light" w:eastAsiaTheme="majorEastAsia" w:hAnsi="Footlight MT Light" w:cs="Arial"/>
          <w:b/>
          <w:sz w:val="22"/>
          <w:szCs w:val="44"/>
        </w:rPr>
        <w:t>"Knowledge through Freedom, the</w:t>
      </w:r>
      <w:r w:rsidRPr="00AD37F2">
        <w:rPr>
          <w:rFonts w:ascii="Footlight MT Light" w:hAnsi="Footlight MT Light" w:cs="Arial"/>
          <w:b/>
          <w:sz w:val="16"/>
          <w:szCs w:val="28"/>
        </w:rPr>
        <w:t xml:space="preserve"> </w:t>
      </w:r>
      <w:r w:rsidRPr="00AD37F2">
        <w:rPr>
          <w:rStyle w:val="Emphasis"/>
          <w:rFonts w:ascii="Footlight MT Light" w:eastAsiaTheme="majorEastAsia" w:hAnsi="Footlight MT Light" w:cs="Arial"/>
          <w:b/>
          <w:sz w:val="22"/>
          <w:szCs w:val="44"/>
        </w:rPr>
        <w:t>World through Home"</w:t>
      </w:r>
    </w:p>
    <w:p w14:paraId="547ACCF4" w14:textId="77777777" w:rsidR="002C34BD" w:rsidRPr="007961A0" w:rsidRDefault="002C34BD" w:rsidP="002C34BD">
      <w:pPr>
        <w:pStyle w:val="NormalWeb"/>
        <w:spacing w:before="0" w:beforeAutospacing="0" w:after="0" w:afterAutospacing="0"/>
        <w:jc w:val="center"/>
        <w:rPr>
          <w:rStyle w:val="Emphasis"/>
          <w:rFonts w:ascii="Footlight MT Light" w:eastAsiaTheme="majorEastAsia" w:hAnsi="Footlight MT Light" w:cs="Arial"/>
          <w:b/>
          <w:szCs w:val="42"/>
        </w:rPr>
      </w:pPr>
    </w:p>
    <w:p w14:paraId="061587E8" w14:textId="77777777" w:rsidR="002C34BD" w:rsidRDefault="002C34BD" w:rsidP="002C34BD">
      <w:pPr>
        <w:rPr>
          <w:b/>
          <w:bCs/>
          <w:sz w:val="40"/>
        </w:rPr>
      </w:pPr>
      <w:r>
        <w:rPr>
          <w:rFonts w:ascii="Broadway" w:hAnsi="Broadway"/>
          <w:b/>
          <w:noProof/>
          <w:sz w:val="32"/>
          <w:szCs w:val="40"/>
        </w:rPr>
        <w:drawing>
          <wp:anchor distT="0" distB="0" distL="114300" distR="114300" simplePos="0" relativeHeight="251659264" behindDoc="1" locked="0" layoutInCell="1" allowOverlap="1" wp14:anchorId="43D90886" wp14:editId="7828C2F6">
            <wp:simplePos x="0" y="0"/>
            <wp:positionH relativeFrom="margin">
              <wp:posOffset>2270760</wp:posOffset>
            </wp:positionH>
            <wp:positionV relativeFrom="paragraph">
              <wp:posOffset>64135</wp:posOffset>
            </wp:positionV>
            <wp:extent cx="1341120" cy="1268095"/>
            <wp:effectExtent l="0" t="0" r="0" b="8255"/>
            <wp:wrapTight wrapText="bothSides">
              <wp:wrapPolygon edited="0">
                <wp:start x="4909" y="0"/>
                <wp:lineTo x="4909" y="5192"/>
                <wp:lineTo x="0" y="8437"/>
                <wp:lineTo x="0" y="9410"/>
                <wp:lineTo x="307" y="12655"/>
                <wp:lineTo x="5216" y="15575"/>
                <wp:lineTo x="8898" y="15575"/>
                <wp:lineTo x="11659" y="20767"/>
                <wp:lineTo x="13500" y="21416"/>
                <wp:lineTo x="16261" y="21416"/>
                <wp:lineTo x="19023" y="15575"/>
                <wp:lineTo x="21170" y="13953"/>
                <wp:lineTo x="21170" y="10059"/>
                <wp:lineTo x="20557" y="5192"/>
                <wp:lineTo x="11352" y="0"/>
                <wp:lineTo x="4909" y="0"/>
              </wp:wrapPolygon>
            </wp:wrapTight>
            <wp:docPr id="60" name="Picture 60" descr="HEP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P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B8BE7" w14:textId="77777777" w:rsidR="002C34BD" w:rsidRPr="00EC5C82" w:rsidRDefault="002C34BD" w:rsidP="002C34BD">
      <w:pPr>
        <w:rPr>
          <w:rFonts w:ascii="Georgia Pro Cond Black" w:hAnsi="Georgia Pro Cond Black"/>
          <w:b/>
          <w:bCs/>
          <w:color w:val="77206D" w:themeColor="accent5" w:themeShade="BF"/>
          <w:sz w:val="40"/>
        </w:rPr>
      </w:pPr>
    </w:p>
    <w:p w14:paraId="6D02CE5E" w14:textId="77777777" w:rsidR="002C34BD" w:rsidRDefault="002C34BD" w:rsidP="002C34BD">
      <w:pPr>
        <w:rPr>
          <w:b/>
          <w:bCs/>
          <w:sz w:val="40"/>
        </w:rPr>
      </w:pPr>
      <w:r>
        <w:rPr>
          <w:b/>
          <w:bCs/>
          <w:sz w:val="40"/>
        </w:rPr>
        <w:tab/>
      </w:r>
      <w:r>
        <w:rPr>
          <w:b/>
          <w:bCs/>
          <w:sz w:val="40"/>
        </w:rPr>
        <w:tab/>
      </w:r>
      <w:r>
        <w:rPr>
          <w:b/>
          <w:bCs/>
          <w:sz w:val="40"/>
        </w:rPr>
        <w:tab/>
      </w:r>
      <w:r>
        <w:rPr>
          <w:b/>
          <w:bCs/>
          <w:sz w:val="40"/>
        </w:rPr>
        <w:tab/>
      </w:r>
    </w:p>
    <w:p w14:paraId="1FB3E7DC" w14:textId="77777777" w:rsidR="002C34BD" w:rsidRPr="00AD37F2" w:rsidRDefault="002C34BD" w:rsidP="002C34BD">
      <w:pPr>
        <w:rPr>
          <w:rFonts w:ascii="Amasis MT Pro Black" w:hAnsi="Amasis MT Pro Black"/>
          <w:b/>
          <w:bCs/>
          <w:sz w:val="32"/>
          <w:szCs w:val="16"/>
        </w:rPr>
      </w:pPr>
      <w:r w:rsidRPr="00AD37F2">
        <w:rPr>
          <w:b/>
          <w:bCs/>
          <w:sz w:val="52"/>
          <w:szCs w:val="28"/>
        </w:rPr>
        <w:t xml:space="preserve">                         </w:t>
      </w:r>
      <w:r>
        <w:rPr>
          <w:b/>
          <w:bCs/>
          <w:sz w:val="52"/>
          <w:szCs w:val="28"/>
        </w:rPr>
        <w:t xml:space="preserve">   </w:t>
      </w:r>
      <w:r w:rsidRPr="00AD37F2">
        <w:rPr>
          <w:rFonts w:ascii="Amasis MT Pro Black" w:hAnsi="Amasis MT Pro Black"/>
          <w:b/>
          <w:bCs/>
          <w:sz w:val="32"/>
          <w:szCs w:val="16"/>
        </w:rPr>
        <w:t>Established in 1997</w:t>
      </w:r>
    </w:p>
    <w:p w14:paraId="53D2A921" w14:textId="77777777" w:rsidR="002C34BD" w:rsidRDefault="002C34BD" w:rsidP="002C34BD">
      <w:pPr>
        <w:rPr>
          <w:rFonts w:ascii="Amasis MT Pro Black" w:hAnsi="Amasis MT Pro Black"/>
          <w:b/>
          <w:bCs/>
          <w:sz w:val="22"/>
          <w:szCs w:val="10"/>
        </w:rPr>
      </w:pPr>
    </w:p>
    <w:p w14:paraId="53AF3865" w14:textId="77777777" w:rsidR="002C34BD" w:rsidRPr="00A85EF8" w:rsidRDefault="002C34BD" w:rsidP="002C34BD">
      <w:pPr>
        <w:pStyle w:val="Heading1"/>
        <w:jc w:val="center"/>
        <w:rPr>
          <w:rFonts w:ascii="Footlight MT Light" w:hAnsi="Footlight MT Light"/>
          <w:b/>
          <w:bCs/>
          <w:i/>
          <w:color w:val="auto"/>
          <w:sz w:val="28"/>
          <w:szCs w:val="28"/>
        </w:rPr>
      </w:pPr>
      <w:r w:rsidRPr="00A85EF8">
        <w:rPr>
          <w:rFonts w:ascii="Century Schoolbook" w:hAnsi="Century Schoolbook"/>
          <w:b/>
          <w:bCs/>
          <w:noProof/>
          <w:color w:val="auto"/>
          <w:sz w:val="24"/>
        </w:rPr>
        <w:t>Joanne Juren, Principal/Owner</w:t>
      </w:r>
      <w:r w:rsidRPr="00A85EF8">
        <w:rPr>
          <w:rFonts w:ascii="Footlight MT Light" w:hAnsi="Footlight MT Light"/>
          <w:b/>
          <w:bCs/>
          <w:i/>
          <w:color w:val="auto"/>
          <w:sz w:val="28"/>
          <w:szCs w:val="28"/>
        </w:rPr>
        <w:t xml:space="preserve"> </w:t>
      </w:r>
    </w:p>
    <w:p w14:paraId="52967438" w14:textId="1265913B" w:rsidR="002C34BD" w:rsidRPr="002C34BD" w:rsidRDefault="002C34BD" w:rsidP="002C34BD">
      <w:pPr>
        <w:pStyle w:val="Heading1"/>
        <w:jc w:val="center"/>
        <w:rPr>
          <w:rFonts w:ascii="Californian FB" w:hAnsi="Californian FB"/>
          <w:i/>
          <w:caps/>
          <w:color w:val="auto"/>
          <w:sz w:val="28"/>
          <w:szCs w:val="28"/>
        </w:rPr>
      </w:pPr>
      <w:r w:rsidRPr="007961A0">
        <w:rPr>
          <w:rFonts w:ascii="Californian FB" w:hAnsi="Californian FB"/>
          <w:i/>
          <w:color w:val="auto"/>
          <w:sz w:val="28"/>
          <w:szCs w:val="28"/>
        </w:rPr>
        <w:t>Where students receive an education in the liberal arts and sciences and receive instruction in the principles of moral character and civil virtue.</w:t>
      </w:r>
      <w:r>
        <w:rPr>
          <w:rFonts w:ascii="Californian FB" w:hAnsi="Californian FB"/>
          <w:i/>
          <w:color w:val="auto"/>
          <w:sz w:val="28"/>
          <w:szCs w:val="28"/>
        </w:rPr>
        <w:t xml:space="preserve"> </w:t>
      </w:r>
    </w:p>
    <w:p w14:paraId="70F5701E" w14:textId="77777777" w:rsidR="002C34BD" w:rsidRDefault="002C34BD" w:rsidP="002C34BD">
      <w:pPr>
        <w:pStyle w:val="Heading1"/>
        <w:jc w:val="center"/>
        <w:rPr>
          <w:rFonts w:ascii="Georgia Pro Cond Black" w:hAnsi="Georgia Pro Cond Black"/>
          <w:b/>
          <w:bCs/>
          <w:iCs/>
          <w:caps/>
          <w:color w:val="auto"/>
          <w:sz w:val="28"/>
          <w:szCs w:val="28"/>
        </w:rPr>
      </w:pPr>
    </w:p>
    <w:p w14:paraId="12DB1EB2" w14:textId="77777777" w:rsidR="002C34BD" w:rsidRPr="00AD37F2" w:rsidRDefault="002C34BD" w:rsidP="002C34BD">
      <w:pPr>
        <w:pStyle w:val="Heading1"/>
        <w:jc w:val="center"/>
        <w:rPr>
          <w:rFonts w:ascii="Georgia Pro Cond Black" w:hAnsi="Georgia Pro Cond Black"/>
          <w:b/>
          <w:bCs/>
          <w:iCs/>
          <w:caps/>
          <w:color w:val="auto"/>
          <w:sz w:val="28"/>
          <w:szCs w:val="28"/>
        </w:rPr>
      </w:pPr>
      <w:r w:rsidRPr="00AD37F2">
        <w:rPr>
          <w:rFonts w:ascii="Georgia Pro Cond Black" w:hAnsi="Georgia Pro Cond Black"/>
          <w:b/>
          <w:bCs/>
          <w:iCs/>
          <w:color w:val="auto"/>
          <w:sz w:val="28"/>
          <w:szCs w:val="28"/>
        </w:rPr>
        <w:t xml:space="preserve">208 E. Edgewood Dr. (FM 2351) </w:t>
      </w:r>
    </w:p>
    <w:p w14:paraId="7B354670" w14:textId="77777777" w:rsidR="002C34BD" w:rsidRPr="00AD37F2" w:rsidRDefault="002C34BD" w:rsidP="002C34BD">
      <w:pPr>
        <w:pStyle w:val="Heading1"/>
        <w:jc w:val="center"/>
        <w:rPr>
          <w:rFonts w:ascii="Georgia Pro Cond Black" w:hAnsi="Georgia Pro Cond Black"/>
          <w:b/>
          <w:bCs/>
          <w:iCs/>
          <w:caps/>
          <w:color w:val="auto"/>
          <w:sz w:val="28"/>
          <w:szCs w:val="28"/>
        </w:rPr>
      </w:pPr>
      <w:r w:rsidRPr="00AD37F2">
        <w:rPr>
          <w:rFonts w:ascii="Georgia Pro Cond Black" w:hAnsi="Georgia Pro Cond Black"/>
          <w:b/>
          <w:bCs/>
          <w:iCs/>
          <w:color w:val="auto"/>
          <w:sz w:val="28"/>
          <w:szCs w:val="28"/>
        </w:rPr>
        <w:t>Friendswood, TX 77546</w:t>
      </w:r>
    </w:p>
    <w:p w14:paraId="45DC243C" w14:textId="77777777" w:rsidR="002C34BD" w:rsidRDefault="002C34BD" w:rsidP="002C34BD">
      <w:pPr>
        <w:pStyle w:val="Heading1"/>
        <w:jc w:val="center"/>
        <w:rPr>
          <w:rFonts w:ascii="Century Schoolbook" w:hAnsi="Century Schoolbook"/>
          <w:b/>
          <w:bCs/>
          <w:color w:val="auto"/>
        </w:rPr>
      </w:pPr>
      <w:r>
        <w:rPr>
          <w:rFonts w:ascii="Century Schoolbook" w:hAnsi="Century Schoolbook"/>
          <w:b/>
          <w:bCs/>
          <w:color w:val="auto"/>
        </w:rPr>
        <w:t>281-922-0472</w:t>
      </w:r>
    </w:p>
    <w:p w14:paraId="2966DADB" w14:textId="77777777" w:rsidR="002C34BD" w:rsidRPr="005B0600" w:rsidRDefault="002C34BD" w:rsidP="002C34BD"/>
    <w:p w14:paraId="69E6BADA" w14:textId="77777777" w:rsidR="002C34BD" w:rsidRPr="007961A0" w:rsidRDefault="002C34BD" w:rsidP="002C34BD">
      <w:pPr>
        <w:pStyle w:val="Heading1"/>
        <w:jc w:val="center"/>
        <w:rPr>
          <w:rFonts w:ascii="Century Schoolbook" w:hAnsi="Century Schoolbook"/>
          <w:i/>
          <w:caps/>
          <w:color w:val="auto"/>
          <w:sz w:val="28"/>
          <w:szCs w:val="28"/>
        </w:rPr>
      </w:pPr>
      <w:r w:rsidRPr="007961A0">
        <w:rPr>
          <w:rFonts w:ascii="Century Schoolbook" w:hAnsi="Century Schoolbook"/>
          <w:b/>
          <w:bCs/>
          <w:color w:val="auto"/>
        </w:rPr>
        <w:lastRenderedPageBreak/>
        <w:t>Statement of Faith</w:t>
      </w:r>
    </w:p>
    <w:p w14:paraId="539B3F58" w14:textId="77777777" w:rsidR="002C34BD" w:rsidRDefault="002C34BD" w:rsidP="002C34BD">
      <w:pPr>
        <w:pStyle w:val="NormalWeb"/>
        <w:spacing w:before="0" w:beforeAutospacing="0" w:after="0" w:afterAutospacing="0"/>
        <w:rPr>
          <w:rFonts w:ascii="Century Schoolbook" w:hAnsi="Century Schoolbook"/>
          <w:sz w:val="18"/>
        </w:rPr>
      </w:pPr>
      <w:r w:rsidRPr="007961A0">
        <w:rPr>
          <w:rFonts w:ascii="Century Schoolbook" w:hAnsi="Century Schoolbook"/>
          <w:sz w:val="18"/>
        </w:rPr>
        <w:t>Founded in 1997, Home Education Partnership of Texas, Inc. ministers to homeschool students and their families through a variety of activities. Home Education Partnership of Texas, Inc. supports a Biblical worldview. All families must recognize that our classes and activities are founded on</w:t>
      </w:r>
      <w:r>
        <w:rPr>
          <w:rFonts w:ascii="Century Schoolbook" w:hAnsi="Century Schoolbook"/>
          <w:sz w:val="18"/>
        </w:rPr>
        <w:t xml:space="preserve"> Biblical </w:t>
      </w:r>
      <w:r w:rsidRPr="007961A0">
        <w:rPr>
          <w:rFonts w:ascii="Century Schoolbook" w:hAnsi="Century Schoolbook"/>
          <w:sz w:val="18"/>
        </w:rPr>
        <w:t>principles and agree to support this statement of faith.</w:t>
      </w:r>
    </w:p>
    <w:p w14:paraId="05DA005E" w14:textId="77777777" w:rsidR="002C34BD" w:rsidRPr="007961A0" w:rsidRDefault="002C34BD" w:rsidP="002C34BD">
      <w:pPr>
        <w:pStyle w:val="NormalWeb"/>
        <w:spacing w:before="0" w:beforeAutospacing="0" w:after="0" w:afterAutospacing="0"/>
        <w:rPr>
          <w:rFonts w:ascii="Century Schoolbook" w:hAnsi="Century Schoolbook"/>
          <w:sz w:val="18"/>
        </w:rPr>
      </w:pPr>
    </w:p>
    <w:p w14:paraId="174CD11F" w14:textId="77777777" w:rsidR="002C34BD" w:rsidRDefault="002C34BD" w:rsidP="002C34BD">
      <w:pPr>
        <w:pStyle w:val="NormalWeb"/>
        <w:spacing w:before="0" w:beforeAutospacing="0" w:after="0" w:afterAutospacing="0"/>
        <w:rPr>
          <w:rFonts w:ascii="Century Schoolbook" w:hAnsi="Century Schoolbook"/>
          <w:color w:val="333333"/>
          <w:sz w:val="18"/>
        </w:rPr>
      </w:pPr>
      <w:r w:rsidRPr="007961A0">
        <w:rPr>
          <w:rFonts w:ascii="Century Schoolbook" w:hAnsi="Century Schoolbook"/>
          <w:sz w:val="18"/>
        </w:rPr>
        <w:t xml:space="preserve">We believe that all children should to be led to love and honor God and to make a difference in the world with their special, God-given abilities. Positive virtues should be continuously taught and developed at all levels. Character </w:t>
      </w:r>
      <w:r w:rsidRPr="00EB1014">
        <w:rPr>
          <w:rFonts w:ascii="Century Schoolbook" w:hAnsi="Century Schoolbook"/>
          <w:color w:val="333333"/>
          <w:sz w:val="18"/>
        </w:rPr>
        <w:t>development and a strong work ethic are especially important in an independent study environment like homeschooling.</w:t>
      </w:r>
    </w:p>
    <w:p w14:paraId="78FF43DC" w14:textId="77777777" w:rsidR="002C34BD" w:rsidRPr="00EB1014" w:rsidRDefault="002C34BD" w:rsidP="002C34BD">
      <w:pPr>
        <w:pStyle w:val="NormalWeb"/>
        <w:spacing w:before="0" w:beforeAutospacing="0" w:after="0" w:afterAutospacing="0"/>
        <w:rPr>
          <w:rFonts w:ascii="Century Schoolbook" w:hAnsi="Century Schoolbook"/>
          <w:color w:val="333333"/>
          <w:sz w:val="18"/>
        </w:rPr>
      </w:pPr>
    </w:p>
    <w:p w14:paraId="73DB5890" w14:textId="77777777" w:rsidR="002C34BD" w:rsidRDefault="002C34BD" w:rsidP="002C34BD">
      <w:pPr>
        <w:pStyle w:val="NormalWeb"/>
        <w:spacing w:before="0" w:beforeAutospacing="0" w:after="0" w:afterAutospacing="0"/>
        <w:rPr>
          <w:rFonts w:ascii="Century Schoolbook" w:hAnsi="Century Schoolbook"/>
          <w:color w:val="333333"/>
          <w:sz w:val="18"/>
        </w:rPr>
      </w:pPr>
      <w:r w:rsidRPr="00EB1014">
        <w:rPr>
          <w:rFonts w:ascii="Century Schoolbook" w:hAnsi="Century Schoolbook"/>
          <w:color w:val="333333"/>
          <w:sz w:val="18"/>
        </w:rPr>
        <w:t xml:space="preserve">We believe it is neither possible nor desirable to separate one's faith from other areas of life and other subjects of study. We believe a strong foundation in core values will help our children grow to be good citizens and great leaders. The teaching and development of </w:t>
      </w:r>
      <w:r>
        <w:rPr>
          <w:rFonts w:ascii="Century Schoolbook" w:hAnsi="Century Schoolbook"/>
          <w:color w:val="333333"/>
          <w:sz w:val="18"/>
        </w:rPr>
        <w:t xml:space="preserve">Biblical </w:t>
      </w:r>
      <w:r w:rsidRPr="00EB1014">
        <w:rPr>
          <w:rFonts w:ascii="Century Schoolbook" w:hAnsi="Century Schoolbook"/>
          <w:color w:val="333333"/>
          <w:sz w:val="18"/>
        </w:rPr>
        <w:t>principles, values and character qualities will be integrated into activities and classes throughout the program.</w:t>
      </w:r>
    </w:p>
    <w:p w14:paraId="40E18014" w14:textId="77777777" w:rsidR="002C34BD" w:rsidRPr="00EB1014" w:rsidRDefault="002C34BD" w:rsidP="002C34BD">
      <w:pPr>
        <w:pStyle w:val="NormalWeb"/>
        <w:spacing w:before="0" w:beforeAutospacing="0" w:after="0" w:afterAutospacing="0"/>
        <w:rPr>
          <w:rFonts w:ascii="Century Schoolbook" w:hAnsi="Century Schoolbook"/>
          <w:color w:val="333333"/>
          <w:sz w:val="18"/>
        </w:rPr>
      </w:pPr>
    </w:p>
    <w:p w14:paraId="25FB4B2B" w14:textId="77777777" w:rsidR="002C34BD" w:rsidRDefault="002C34BD" w:rsidP="002C34BD">
      <w:pPr>
        <w:spacing w:before="0" w:after="0"/>
        <w:rPr>
          <w:rFonts w:ascii="Century Schoolbook" w:hAnsi="Century Schoolbook"/>
          <w:color w:val="333333"/>
          <w:sz w:val="18"/>
        </w:rPr>
      </w:pPr>
      <w:r w:rsidRPr="00EB1014">
        <w:rPr>
          <w:rFonts w:ascii="Century Schoolbook" w:hAnsi="Century Schoolbook"/>
          <w:color w:val="333333"/>
          <w:sz w:val="18"/>
        </w:rPr>
        <w:t>We also believe that faith and its expression is a matter of personal choice. We do not desire to force anyone to express a faith they do not embrace. </w:t>
      </w:r>
      <w:r>
        <w:rPr>
          <w:rFonts w:ascii="Century Schoolbook" w:hAnsi="Century Schoolbook"/>
          <w:color w:val="333333"/>
          <w:sz w:val="18"/>
        </w:rPr>
        <w:t xml:space="preserve"> </w:t>
      </w:r>
    </w:p>
    <w:p w14:paraId="347F8A89" w14:textId="77777777" w:rsidR="002C34BD" w:rsidRDefault="002C34BD" w:rsidP="002C34BD">
      <w:pPr>
        <w:spacing w:before="0" w:after="0"/>
        <w:rPr>
          <w:rFonts w:ascii="Century Schoolbook" w:hAnsi="Century Schoolbook"/>
          <w:color w:val="333333"/>
          <w:sz w:val="18"/>
        </w:rPr>
      </w:pPr>
    </w:p>
    <w:p w14:paraId="1BF2826A" w14:textId="77777777" w:rsidR="002C34BD" w:rsidRDefault="002C34BD" w:rsidP="002C34BD">
      <w:pPr>
        <w:pStyle w:val="NormalWeb"/>
        <w:spacing w:before="0" w:beforeAutospacing="0" w:after="0" w:afterAutospacing="0"/>
        <w:rPr>
          <w:rFonts w:ascii="Century Schoolbook" w:hAnsi="Century Schoolbook"/>
          <w:color w:val="333333"/>
          <w:sz w:val="18"/>
        </w:rPr>
      </w:pPr>
      <w:r w:rsidRPr="00EB1014">
        <w:rPr>
          <w:rFonts w:ascii="Century Schoolbook" w:hAnsi="Century Schoolbook"/>
          <w:color w:val="333333"/>
          <w:sz w:val="18"/>
        </w:rPr>
        <w:t>This statement of faith is foundational to the values that are interwoven into every aspect of our program, including classes. Instructors, staff, and those in leadership are required to</w:t>
      </w:r>
      <w:r>
        <w:rPr>
          <w:rFonts w:ascii="Century Schoolbook" w:hAnsi="Century Schoolbook"/>
          <w:color w:val="333333"/>
          <w:sz w:val="18"/>
        </w:rPr>
        <w:t xml:space="preserve"> </w:t>
      </w:r>
      <w:r w:rsidRPr="00EB1014">
        <w:rPr>
          <w:rFonts w:ascii="Century Schoolbook" w:hAnsi="Century Schoolbook"/>
          <w:color w:val="333333"/>
          <w:sz w:val="18"/>
        </w:rPr>
        <w:t>support our Statement of Faith in word and deed while acting as representatives of Home Education Partnership of Texas, Inc.</w:t>
      </w:r>
    </w:p>
    <w:p w14:paraId="4181CB6A" w14:textId="77777777" w:rsidR="002C34BD" w:rsidRPr="00EB1014" w:rsidRDefault="002C34BD" w:rsidP="002C34BD">
      <w:pPr>
        <w:pStyle w:val="NormalWeb"/>
        <w:spacing w:before="0" w:beforeAutospacing="0" w:after="0" w:afterAutospacing="0"/>
        <w:rPr>
          <w:rFonts w:ascii="Century Schoolbook" w:hAnsi="Century Schoolbook"/>
          <w:color w:val="333333"/>
          <w:sz w:val="18"/>
        </w:rPr>
      </w:pPr>
    </w:p>
    <w:p w14:paraId="2B65701C" w14:textId="77777777" w:rsidR="002C34BD" w:rsidRDefault="002C34BD" w:rsidP="002C34BD">
      <w:pPr>
        <w:spacing w:before="0" w:after="0"/>
        <w:rPr>
          <w:rFonts w:ascii="Century Schoolbook" w:hAnsi="Century Schoolbook"/>
          <w:color w:val="333333"/>
          <w:sz w:val="18"/>
        </w:rPr>
      </w:pPr>
      <w:r w:rsidRPr="00EB1014">
        <w:rPr>
          <w:rFonts w:ascii="Century Schoolbook" w:hAnsi="Century Schoolbook"/>
          <w:color w:val="333333"/>
          <w:sz w:val="18"/>
        </w:rPr>
        <w:t xml:space="preserve">Participating families are expected to support the Statement of Faith, although it is possible that a </w:t>
      </w:r>
      <w:r>
        <w:rPr>
          <w:rFonts w:ascii="Century Schoolbook" w:hAnsi="Century Schoolbook"/>
          <w:color w:val="333333"/>
          <w:sz w:val="18"/>
        </w:rPr>
        <w:t xml:space="preserve">family </w:t>
      </w:r>
      <w:r w:rsidRPr="00EB1014">
        <w:rPr>
          <w:rFonts w:ascii="Century Schoolbook" w:hAnsi="Century Schoolbook"/>
          <w:color w:val="333333"/>
          <w:sz w:val="18"/>
        </w:rPr>
        <w:t>may not agree with or adhere to these beliefs in his or her personal life. Parents and students are expected to support the Statement of Faith while participating in the program and all activities, including extra-curricular activities, connected with the program</w:t>
      </w:r>
      <w:r>
        <w:rPr>
          <w:rFonts w:ascii="Century Schoolbook" w:hAnsi="Century Schoolbook"/>
          <w:color w:val="333333"/>
          <w:sz w:val="18"/>
        </w:rPr>
        <w:t>.</w:t>
      </w:r>
    </w:p>
    <w:p w14:paraId="6D8AAA66" w14:textId="77777777" w:rsidR="002C34BD" w:rsidRDefault="002C34BD" w:rsidP="002C34BD">
      <w:pPr>
        <w:spacing w:before="0" w:after="0"/>
        <w:rPr>
          <w:rFonts w:ascii="Century Schoolbook" w:hAnsi="Century Schoolbook"/>
          <w:color w:val="333333"/>
          <w:sz w:val="18"/>
        </w:rPr>
      </w:pPr>
    </w:p>
    <w:p w14:paraId="7BB80F26" w14:textId="77777777" w:rsidR="002C34BD" w:rsidRPr="00CA079B" w:rsidRDefault="002C34BD" w:rsidP="002C34BD">
      <w:pPr>
        <w:pStyle w:val="Heading1"/>
        <w:jc w:val="center"/>
        <w:rPr>
          <w:rFonts w:ascii="Century Schoolbook" w:hAnsi="Century Schoolbook"/>
          <w:b/>
          <w:color w:val="333333"/>
        </w:rPr>
      </w:pPr>
      <w:r w:rsidRPr="007961A0">
        <w:rPr>
          <w:rFonts w:ascii="Century Schoolbook" w:hAnsi="Century Schoolbook"/>
          <w:b/>
          <w:color w:val="auto"/>
          <w:sz w:val="28"/>
        </w:rPr>
        <w:t>MISSION STATEMENT</w:t>
      </w:r>
    </w:p>
    <w:p w14:paraId="5F2A2DFF" w14:textId="77777777" w:rsidR="002C34BD" w:rsidRPr="00EB1014" w:rsidRDefault="002C34BD" w:rsidP="002C34BD">
      <w:pPr>
        <w:pStyle w:val="NormalWeb"/>
        <w:ind w:right="720"/>
        <w:rPr>
          <w:rFonts w:ascii="'Comic Sans MS'" w:hAnsi="'Comic Sans MS'"/>
          <w:bCs/>
          <w:sz w:val="23"/>
          <w:szCs w:val="27"/>
        </w:rPr>
      </w:pPr>
      <w:r w:rsidRPr="00EB1014">
        <w:rPr>
          <w:rFonts w:ascii="'Comic Sans MS'" w:hAnsi="'Comic Sans MS'"/>
          <w:bCs/>
          <w:sz w:val="23"/>
          <w:szCs w:val="27"/>
        </w:rPr>
        <w:t xml:space="preserve">The Home Education Partnership of Texas exists to enhance and strengthen home education opportunities in Texas by: </w:t>
      </w:r>
    </w:p>
    <w:p w14:paraId="70337FF4" w14:textId="77777777" w:rsidR="002C34BD" w:rsidRPr="00EB1014" w:rsidRDefault="002C34BD" w:rsidP="002C34BD">
      <w:pPr>
        <w:pStyle w:val="NormalWeb"/>
        <w:numPr>
          <w:ilvl w:val="0"/>
          <w:numId w:val="1"/>
        </w:numPr>
        <w:ind w:right="720"/>
        <w:rPr>
          <w:rFonts w:ascii="'Comic Sans MS'" w:hAnsi="'Comic Sans MS'"/>
          <w:bCs/>
          <w:sz w:val="23"/>
          <w:szCs w:val="27"/>
        </w:rPr>
      </w:pPr>
      <w:r w:rsidRPr="00EB1014">
        <w:rPr>
          <w:rFonts w:ascii="'Comic Sans MS'" w:hAnsi="'Comic Sans MS'"/>
          <w:bCs/>
          <w:sz w:val="23"/>
          <w:szCs w:val="27"/>
        </w:rPr>
        <w:t xml:space="preserve">Providing educational courses and curriculum, and opportunities for recognition, recreation and achievement to homeschooling students and families; </w:t>
      </w:r>
    </w:p>
    <w:p w14:paraId="02C09833" w14:textId="77777777" w:rsidR="002C34BD" w:rsidRPr="00EB1014" w:rsidRDefault="002C34BD" w:rsidP="002C34BD">
      <w:pPr>
        <w:pStyle w:val="NormalWeb"/>
        <w:numPr>
          <w:ilvl w:val="0"/>
          <w:numId w:val="1"/>
        </w:numPr>
        <w:ind w:right="720"/>
        <w:rPr>
          <w:rFonts w:ascii="'Comic Sans MS'" w:hAnsi="'Comic Sans MS'"/>
          <w:bCs/>
          <w:sz w:val="23"/>
          <w:szCs w:val="27"/>
        </w:rPr>
      </w:pPr>
      <w:r w:rsidRPr="00EB1014">
        <w:rPr>
          <w:rFonts w:ascii="'Comic Sans MS'" w:hAnsi="'Comic Sans MS'"/>
          <w:bCs/>
          <w:sz w:val="23"/>
          <w:szCs w:val="27"/>
        </w:rPr>
        <w:t xml:space="preserve">Facilitating communication and collaboration among participants and supporters in the home education community; </w:t>
      </w:r>
    </w:p>
    <w:p w14:paraId="319B8703" w14:textId="77777777" w:rsidR="002C34BD" w:rsidRPr="00EB1014" w:rsidRDefault="002C34BD" w:rsidP="002C34BD">
      <w:pPr>
        <w:pStyle w:val="NormalWeb"/>
        <w:numPr>
          <w:ilvl w:val="0"/>
          <w:numId w:val="1"/>
        </w:numPr>
        <w:ind w:right="720"/>
        <w:rPr>
          <w:rFonts w:ascii="'Comic Sans MS'" w:hAnsi="'Comic Sans MS'"/>
          <w:bCs/>
          <w:sz w:val="23"/>
          <w:szCs w:val="27"/>
        </w:rPr>
      </w:pPr>
      <w:r w:rsidRPr="00EB1014">
        <w:rPr>
          <w:rFonts w:ascii="'Comic Sans MS'" w:hAnsi="'Comic Sans MS'"/>
          <w:bCs/>
          <w:sz w:val="23"/>
          <w:szCs w:val="27"/>
        </w:rPr>
        <w:t>Linking homeschooling students and families with appropriate educational resources;</w:t>
      </w:r>
    </w:p>
    <w:p w14:paraId="3697578F" w14:textId="77777777" w:rsidR="002C34BD" w:rsidRDefault="002C34BD" w:rsidP="002C34BD">
      <w:pPr>
        <w:pStyle w:val="NormalWeb"/>
        <w:numPr>
          <w:ilvl w:val="0"/>
          <w:numId w:val="1"/>
        </w:numPr>
        <w:ind w:right="720"/>
        <w:rPr>
          <w:rFonts w:ascii="'Comic Sans MS'" w:hAnsi="'Comic Sans MS'"/>
          <w:bCs/>
          <w:sz w:val="23"/>
          <w:szCs w:val="27"/>
        </w:rPr>
      </w:pPr>
      <w:r w:rsidRPr="00EB1014">
        <w:rPr>
          <w:rFonts w:ascii="'Comic Sans MS'" w:hAnsi="'Comic Sans MS'"/>
          <w:bCs/>
          <w:sz w:val="23"/>
          <w:szCs w:val="27"/>
        </w:rPr>
        <w:t xml:space="preserve">Advocating on behalf of home education to the general public, media, and educational and governmental agencies. </w:t>
      </w:r>
    </w:p>
    <w:p w14:paraId="6706CEC8" w14:textId="77777777" w:rsidR="002C34BD" w:rsidRDefault="002C34BD" w:rsidP="002C34BD">
      <w:pPr>
        <w:pStyle w:val="NormalWeb"/>
        <w:ind w:right="720"/>
        <w:rPr>
          <w:rFonts w:ascii="'Comic Sans MS'" w:hAnsi="'Comic Sans MS'"/>
          <w:bCs/>
          <w:sz w:val="23"/>
          <w:szCs w:val="27"/>
        </w:rPr>
      </w:pPr>
    </w:p>
    <w:p w14:paraId="0B37B397" w14:textId="77777777" w:rsidR="002C34BD" w:rsidRDefault="002C34BD" w:rsidP="002C34BD">
      <w:pPr>
        <w:pStyle w:val="NormalWeb"/>
        <w:ind w:right="720"/>
        <w:rPr>
          <w:rFonts w:ascii="'Comic Sans MS'" w:hAnsi="'Comic Sans MS'"/>
          <w:bCs/>
          <w:sz w:val="23"/>
          <w:szCs w:val="27"/>
        </w:rPr>
      </w:pPr>
    </w:p>
    <w:p w14:paraId="72F14EAA" w14:textId="77777777" w:rsidR="002C34BD" w:rsidRDefault="002C34BD" w:rsidP="002C34BD">
      <w:pPr>
        <w:pStyle w:val="NormalWeb"/>
        <w:ind w:right="720"/>
        <w:rPr>
          <w:rFonts w:ascii="'Comic Sans MS'" w:hAnsi="'Comic Sans MS'"/>
          <w:bCs/>
          <w:sz w:val="23"/>
          <w:szCs w:val="27"/>
        </w:rPr>
      </w:pPr>
    </w:p>
    <w:p w14:paraId="2E63D369" w14:textId="77777777" w:rsidR="002C34BD" w:rsidRPr="00AD37F2" w:rsidRDefault="002C34BD" w:rsidP="002C34BD">
      <w:pPr>
        <w:rPr>
          <w:rFonts w:ascii="Bookman Old Style" w:hAnsi="Bookman Old Style"/>
          <w:szCs w:val="16"/>
        </w:rPr>
      </w:pPr>
    </w:p>
    <w:p w14:paraId="46B21C2A" w14:textId="77777777" w:rsidR="002C34BD" w:rsidRPr="007961A0" w:rsidRDefault="002C34BD" w:rsidP="002C34BD">
      <w:pPr>
        <w:pStyle w:val="Heading1"/>
        <w:jc w:val="center"/>
        <w:rPr>
          <w:rFonts w:ascii="Century Schoolbook" w:hAnsi="Century Schoolbook"/>
          <w:b/>
          <w:color w:val="auto"/>
          <w:sz w:val="36"/>
        </w:rPr>
      </w:pPr>
      <w:r w:rsidRPr="007961A0">
        <w:rPr>
          <w:rFonts w:ascii="Century Schoolbook" w:hAnsi="Century Schoolbook"/>
          <w:b/>
          <w:color w:val="auto"/>
          <w:sz w:val="36"/>
        </w:rPr>
        <w:lastRenderedPageBreak/>
        <w:t>About HEP T</w:t>
      </w:r>
      <w:r>
        <w:rPr>
          <w:rFonts w:ascii="Century Schoolbook" w:hAnsi="Century Schoolbook"/>
          <w:b/>
          <w:color w:val="auto"/>
          <w:sz w:val="36"/>
        </w:rPr>
        <w:t>X</w:t>
      </w:r>
    </w:p>
    <w:p w14:paraId="39EF59DD" w14:textId="77777777" w:rsidR="002C34BD" w:rsidRPr="00EB1014" w:rsidRDefault="002C34BD" w:rsidP="002C34BD">
      <w:pPr>
        <w:pStyle w:val="NormalWeb"/>
        <w:ind w:right="720"/>
        <w:rPr>
          <w:rFonts w:ascii="Century Schoolbook" w:hAnsi="Century Schoolbook"/>
          <w:sz w:val="20"/>
          <w:szCs w:val="18"/>
        </w:rPr>
      </w:pPr>
      <w:r w:rsidRPr="00EB1014">
        <w:rPr>
          <w:rFonts w:ascii="Century Schoolbook" w:hAnsi="Century Schoolbook"/>
          <w:sz w:val="20"/>
          <w:szCs w:val="18"/>
        </w:rPr>
        <w:t>As one of the first University Model Programs in the United States, HEP of Texas, Inc.</w:t>
      </w:r>
      <w:r>
        <w:rPr>
          <w:rFonts w:ascii="Century Schoolbook" w:hAnsi="Century Schoolbook"/>
          <w:sz w:val="20"/>
          <w:szCs w:val="18"/>
        </w:rPr>
        <w:t xml:space="preserve"> has </w:t>
      </w:r>
      <w:r w:rsidRPr="00EB1014">
        <w:rPr>
          <w:rFonts w:ascii="Century Schoolbook" w:hAnsi="Century Schoolbook"/>
          <w:sz w:val="20"/>
          <w:szCs w:val="18"/>
        </w:rPr>
        <w:t>provided an award-winning college preparatory program for ho</w:t>
      </w:r>
      <w:r>
        <w:rPr>
          <w:rFonts w:ascii="Century Schoolbook" w:hAnsi="Century Schoolbook"/>
          <w:sz w:val="20"/>
          <w:szCs w:val="18"/>
        </w:rPr>
        <w:t xml:space="preserve">me school students since 1997. </w:t>
      </w:r>
      <w:r w:rsidRPr="00EB1014">
        <w:rPr>
          <w:rFonts w:ascii="Century Schoolbook" w:hAnsi="Century Schoolbook"/>
          <w:sz w:val="20"/>
          <w:szCs w:val="18"/>
        </w:rPr>
        <w:t>Degreed and/or credentialed instructors provide quality instruction under the direction of Joanne E. Juren, M.Ed., Principal and winner of the 2002 Calvert School’s “Best Homeschool Pioneer” Award and 2015 inductee into the Texas Home School Hall of Fame.</w:t>
      </w:r>
    </w:p>
    <w:p w14:paraId="2E574EA0" w14:textId="77777777" w:rsidR="002C34BD" w:rsidRPr="00EB1014" w:rsidRDefault="002C34BD" w:rsidP="002C34BD">
      <w:pPr>
        <w:pStyle w:val="NormalWeb"/>
        <w:ind w:right="720"/>
        <w:rPr>
          <w:rFonts w:ascii="Century Schoolbook" w:hAnsi="Century Schoolbook"/>
          <w:sz w:val="20"/>
          <w:szCs w:val="18"/>
        </w:rPr>
      </w:pPr>
      <w:r w:rsidRPr="00EB1014">
        <w:rPr>
          <w:rFonts w:ascii="Century Schoolbook" w:hAnsi="Century Schoolbook"/>
          <w:sz w:val="20"/>
          <w:szCs w:val="18"/>
        </w:rPr>
        <w:t>For grades 8-12, parents and students choose the</w:t>
      </w:r>
      <w:r>
        <w:rPr>
          <w:rFonts w:ascii="Century Schoolbook" w:hAnsi="Century Schoolbook"/>
          <w:sz w:val="20"/>
          <w:szCs w:val="18"/>
        </w:rPr>
        <w:t xml:space="preserve"> classes they need from over 60</w:t>
      </w:r>
      <w:r w:rsidRPr="00EB1014">
        <w:rPr>
          <w:rFonts w:ascii="Century Schoolbook" w:hAnsi="Century Schoolbook"/>
          <w:sz w:val="20"/>
          <w:szCs w:val="18"/>
        </w:rPr>
        <w:t xml:space="preserve"> courses, including 18 Honors/AP courses. Most classes meet once a week, with a few meeting twice a week. HEP’s marquee course, JOURNEY THROUGH TIME, provides a five-year, honors humanities program w</w:t>
      </w:r>
      <w:r w:rsidRPr="00EB1014">
        <w:rPr>
          <w:rFonts w:ascii="Century Schoolbook" w:eastAsia="Calibri" w:hAnsi="Century Schoolbook"/>
          <w:sz w:val="20"/>
          <w:szCs w:val="18"/>
        </w:rPr>
        <w:t xml:space="preserve">ith a heavy focus on the Socratic Method and Rhetoric, while also providing a strong foundation in the classics. Many JTT graduates move into the college arena and earn not only a </w:t>
      </w:r>
      <w:r>
        <w:rPr>
          <w:rFonts w:ascii="Century Schoolbook" w:eastAsia="Calibri" w:hAnsi="Century Schoolbook"/>
          <w:sz w:val="20"/>
          <w:szCs w:val="18"/>
        </w:rPr>
        <w:t>b</w:t>
      </w:r>
      <w:r w:rsidRPr="00EB1014">
        <w:rPr>
          <w:rFonts w:ascii="Century Schoolbook" w:eastAsia="Calibri" w:hAnsi="Century Schoolbook"/>
          <w:sz w:val="20"/>
          <w:szCs w:val="18"/>
        </w:rPr>
        <w:t xml:space="preserve">achelor’s </w:t>
      </w:r>
      <w:r>
        <w:rPr>
          <w:rFonts w:ascii="Century Schoolbook" w:eastAsia="Calibri" w:hAnsi="Century Schoolbook"/>
          <w:sz w:val="20"/>
          <w:szCs w:val="18"/>
        </w:rPr>
        <w:t>d</w:t>
      </w:r>
      <w:r w:rsidRPr="00EB1014">
        <w:rPr>
          <w:rFonts w:ascii="Century Schoolbook" w:eastAsia="Calibri" w:hAnsi="Century Schoolbook"/>
          <w:sz w:val="20"/>
          <w:szCs w:val="18"/>
        </w:rPr>
        <w:t xml:space="preserve">egree, but often an advanced degree. </w:t>
      </w:r>
      <w:r w:rsidRPr="00EB1014">
        <w:rPr>
          <w:rFonts w:ascii="Century Schoolbook" w:hAnsi="Century Schoolbook"/>
          <w:sz w:val="20"/>
          <w:szCs w:val="18"/>
        </w:rPr>
        <w:t xml:space="preserve"> </w:t>
      </w:r>
    </w:p>
    <w:p w14:paraId="667013B5" w14:textId="77777777" w:rsidR="002C34BD" w:rsidRPr="00EB1014" w:rsidRDefault="002C34BD" w:rsidP="002C34BD">
      <w:pPr>
        <w:pStyle w:val="NormalWeb"/>
        <w:ind w:right="720"/>
        <w:rPr>
          <w:rFonts w:ascii="Century Schoolbook" w:hAnsi="Century Schoolbook"/>
          <w:color w:val="000000" w:themeColor="text1"/>
          <w:sz w:val="20"/>
          <w:szCs w:val="18"/>
        </w:rPr>
      </w:pPr>
      <w:r w:rsidRPr="007D2C64">
        <w:rPr>
          <w:rFonts w:ascii="Century Schoolbook" w:hAnsi="Century Schoolbook"/>
          <w:sz w:val="20"/>
          <w:szCs w:val="18"/>
        </w:rPr>
        <w:t>The Montessori-style PreK 3 and 4</w:t>
      </w:r>
      <w:r>
        <w:rPr>
          <w:rFonts w:ascii="Century Schoolbook" w:hAnsi="Century Schoolbook"/>
          <w:sz w:val="20"/>
          <w:szCs w:val="18"/>
        </w:rPr>
        <w:t xml:space="preserve"> </w:t>
      </w:r>
      <w:r w:rsidRPr="007D2C64">
        <w:rPr>
          <w:rFonts w:ascii="Century Schoolbook" w:hAnsi="Century Schoolbook"/>
          <w:sz w:val="20"/>
          <w:szCs w:val="18"/>
        </w:rPr>
        <w:t>(Wednesdays), Kindergarten (</w:t>
      </w:r>
      <w:r>
        <w:rPr>
          <w:rFonts w:ascii="Century Schoolbook" w:hAnsi="Century Schoolbook"/>
          <w:sz w:val="20"/>
          <w:szCs w:val="18"/>
        </w:rPr>
        <w:t>T</w:t>
      </w:r>
      <w:r w:rsidRPr="007D2C64">
        <w:rPr>
          <w:rFonts w:ascii="Century Schoolbook" w:hAnsi="Century Schoolbook"/>
          <w:sz w:val="20"/>
          <w:szCs w:val="18"/>
        </w:rPr>
        <w:t>/Th), and 1</w:t>
      </w:r>
      <w:r w:rsidRPr="007D2C64">
        <w:rPr>
          <w:rFonts w:ascii="Century Schoolbook" w:hAnsi="Century Schoolbook"/>
          <w:sz w:val="20"/>
          <w:szCs w:val="18"/>
          <w:vertAlign w:val="superscript"/>
        </w:rPr>
        <w:t>st</w:t>
      </w:r>
      <w:r w:rsidRPr="007D2C64">
        <w:rPr>
          <w:rFonts w:ascii="Century Schoolbook" w:hAnsi="Century Schoolbook"/>
          <w:sz w:val="20"/>
          <w:szCs w:val="18"/>
        </w:rPr>
        <w:t xml:space="preserve"> and 2</w:t>
      </w:r>
      <w:r w:rsidRPr="007D2C64">
        <w:rPr>
          <w:rFonts w:ascii="Century Schoolbook" w:hAnsi="Century Schoolbook"/>
          <w:sz w:val="20"/>
          <w:szCs w:val="18"/>
          <w:vertAlign w:val="superscript"/>
        </w:rPr>
        <w:t>nd</w:t>
      </w:r>
      <w:r w:rsidRPr="007D2C64">
        <w:rPr>
          <w:rFonts w:ascii="Century Schoolbook" w:hAnsi="Century Schoolbook"/>
          <w:sz w:val="20"/>
          <w:szCs w:val="18"/>
        </w:rPr>
        <w:t xml:space="preserve"> grade (</w:t>
      </w:r>
      <w:r>
        <w:rPr>
          <w:rFonts w:ascii="Century Schoolbook" w:hAnsi="Century Schoolbook"/>
          <w:sz w:val="20"/>
          <w:szCs w:val="18"/>
        </w:rPr>
        <w:t>M/W or T</w:t>
      </w:r>
      <w:r w:rsidRPr="007D2C64">
        <w:rPr>
          <w:rFonts w:ascii="Century Schoolbook" w:hAnsi="Century Schoolbook"/>
          <w:sz w:val="20"/>
          <w:szCs w:val="18"/>
        </w:rPr>
        <w:t>/Th) programs</w:t>
      </w:r>
      <w:r>
        <w:rPr>
          <w:rFonts w:ascii="Century Schoolbook" w:hAnsi="Century Schoolbook"/>
          <w:sz w:val="20"/>
          <w:szCs w:val="18"/>
        </w:rPr>
        <w:t xml:space="preserve"> offer</w:t>
      </w:r>
      <w:r w:rsidRPr="007D2C64">
        <w:rPr>
          <w:rFonts w:ascii="Century Schoolbook" w:hAnsi="Century Schoolbook"/>
          <w:sz w:val="20"/>
          <w:szCs w:val="18"/>
        </w:rPr>
        <w:t xml:space="preserve"> classes where students </w:t>
      </w:r>
      <w:r w:rsidRPr="007D2C64">
        <w:rPr>
          <w:rFonts w:ascii="Century Schoolbook" w:hAnsi="Century Schoolbook"/>
          <w:color w:val="000000" w:themeColor="text1"/>
          <w:sz w:val="20"/>
          <w:szCs w:val="18"/>
        </w:rPr>
        <w:t xml:space="preserve">explore new ideas, experience hands-on learning, and learn to work with others. These classes have Spanish lessons each week and begin an early introduction to LATIN </w:t>
      </w:r>
      <w:r>
        <w:rPr>
          <w:rFonts w:ascii="Century Schoolbook" w:hAnsi="Century Schoolbook"/>
          <w:color w:val="000000" w:themeColor="text1"/>
          <w:sz w:val="20"/>
          <w:szCs w:val="18"/>
        </w:rPr>
        <w:t>in first and second grades</w:t>
      </w:r>
      <w:r w:rsidRPr="007D2C64">
        <w:rPr>
          <w:rFonts w:ascii="Century Schoolbook" w:hAnsi="Century Schoolbook"/>
          <w:color w:val="000000" w:themeColor="text1"/>
          <w:sz w:val="20"/>
          <w:szCs w:val="18"/>
        </w:rPr>
        <w:t>. Using a classically oriented approach, the 3</w:t>
      </w:r>
      <w:r w:rsidRPr="007D2C64">
        <w:rPr>
          <w:rFonts w:ascii="Century Schoolbook" w:hAnsi="Century Schoolbook"/>
          <w:color w:val="000000" w:themeColor="text1"/>
          <w:sz w:val="20"/>
          <w:szCs w:val="18"/>
          <w:vertAlign w:val="superscript"/>
        </w:rPr>
        <w:t>rd</w:t>
      </w:r>
      <w:r w:rsidRPr="007D2C64">
        <w:rPr>
          <w:rFonts w:ascii="Century Schoolbook" w:hAnsi="Century Schoolbook"/>
          <w:color w:val="000000" w:themeColor="text1"/>
          <w:sz w:val="20"/>
          <w:szCs w:val="18"/>
        </w:rPr>
        <w:t xml:space="preserve"> through 5</w:t>
      </w:r>
      <w:r w:rsidRPr="007D2C64">
        <w:rPr>
          <w:rFonts w:ascii="Century Schoolbook" w:hAnsi="Century Schoolbook"/>
          <w:color w:val="000000" w:themeColor="text1"/>
          <w:sz w:val="20"/>
          <w:szCs w:val="18"/>
          <w:vertAlign w:val="superscript"/>
        </w:rPr>
        <w:t>th</w:t>
      </w:r>
      <w:r w:rsidRPr="007D2C64">
        <w:rPr>
          <w:rFonts w:ascii="Century Schoolbook" w:hAnsi="Century Schoolbook"/>
          <w:color w:val="000000" w:themeColor="text1"/>
          <w:sz w:val="20"/>
          <w:szCs w:val="18"/>
        </w:rPr>
        <w:t xml:space="preserve"> grade students explore history, language arts, science, and art on Thursdays and </w:t>
      </w:r>
      <w:r>
        <w:rPr>
          <w:rFonts w:ascii="Century Schoolbook" w:hAnsi="Century Schoolbook"/>
          <w:color w:val="000000" w:themeColor="text1"/>
          <w:sz w:val="20"/>
          <w:szCs w:val="18"/>
        </w:rPr>
        <w:t>Computer Science, Geography, STEM, and Accelerated Math on Tues</w:t>
      </w:r>
      <w:r w:rsidRPr="007D2C64">
        <w:rPr>
          <w:rFonts w:ascii="Century Schoolbook" w:hAnsi="Century Schoolbook"/>
          <w:color w:val="000000" w:themeColor="text1"/>
          <w:sz w:val="20"/>
          <w:szCs w:val="18"/>
        </w:rPr>
        <w:t xml:space="preserve">days. Grades 6 and 7 may choose from a variety of classes, including a schedule of </w:t>
      </w:r>
      <w:r>
        <w:rPr>
          <w:rFonts w:ascii="Century Schoolbook" w:hAnsi="Century Schoolbook"/>
          <w:color w:val="000000" w:themeColor="text1"/>
          <w:sz w:val="20"/>
          <w:szCs w:val="18"/>
        </w:rPr>
        <w:t>two</w:t>
      </w:r>
      <w:r w:rsidRPr="007D2C64">
        <w:rPr>
          <w:rFonts w:ascii="Century Schoolbook" w:hAnsi="Century Schoolbook"/>
          <w:color w:val="000000" w:themeColor="text1"/>
          <w:sz w:val="20"/>
          <w:szCs w:val="18"/>
        </w:rPr>
        <w:t xml:space="preserve"> full days of classes on Tuesdays and Wednesdays.</w:t>
      </w:r>
      <w:r>
        <w:rPr>
          <w:rFonts w:ascii="Century Schoolbook" w:hAnsi="Century Schoolbook"/>
          <w:color w:val="000000" w:themeColor="text1"/>
          <w:sz w:val="20"/>
          <w:szCs w:val="18"/>
        </w:rPr>
        <w:t xml:space="preserve"> JTT 6 and JTT 7 are offered on Mondays and students must be approved for these classes with a teacher referral or testing.</w:t>
      </w:r>
    </w:p>
    <w:p w14:paraId="74B100CF" w14:textId="77777777" w:rsidR="002C34BD" w:rsidRDefault="002C34BD" w:rsidP="002C34BD">
      <w:pPr>
        <w:pStyle w:val="NormalWeb"/>
        <w:ind w:right="720"/>
        <w:rPr>
          <w:rFonts w:ascii="Century Schoolbook" w:hAnsi="Century Schoolbook"/>
          <w:sz w:val="20"/>
        </w:rPr>
      </w:pPr>
      <w:r w:rsidRPr="00F215F9">
        <w:rPr>
          <w:rFonts w:ascii="Century Schoolbook" w:hAnsi="Century Schoolbook"/>
          <w:sz w:val="20"/>
        </w:rPr>
        <w:t xml:space="preserve">HEP of Texas proudly offers </w:t>
      </w:r>
      <w:r w:rsidRPr="00F215F9">
        <w:rPr>
          <w:rFonts w:ascii="Century Schoolbook" w:hAnsi="Century Schoolbook"/>
          <w:b/>
          <w:sz w:val="20"/>
        </w:rPr>
        <w:t>SPANISH</w:t>
      </w:r>
      <w:r w:rsidRPr="00F215F9">
        <w:rPr>
          <w:rFonts w:ascii="Century Schoolbook" w:hAnsi="Century Schoolbook"/>
          <w:sz w:val="20"/>
        </w:rPr>
        <w:t xml:space="preserve"> for grades </w:t>
      </w:r>
      <w:r>
        <w:rPr>
          <w:rFonts w:ascii="Century Schoolbook" w:hAnsi="Century Schoolbook"/>
          <w:sz w:val="20"/>
        </w:rPr>
        <w:t>Pre K -2</w:t>
      </w:r>
      <w:r w:rsidRPr="00855A13">
        <w:rPr>
          <w:rFonts w:ascii="Century Schoolbook" w:hAnsi="Century Schoolbook"/>
          <w:sz w:val="20"/>
          <w:vertAlign w:val="superscript"/>
        </w:rPr>
        <w:t>nd</w:t>
      </w:r>
      <w:r>
        <w:rPr>
          <w:rFonts w:ascii="Century Schoolbook" w:hAnsi="Century Schoolbook"/>
          <w:sz w:val="20"/>
        </w:rPr>
        <w:t xml:space="preserve"> and 6-12</w:t>
      </w:r>
      <w:r w:rsidRPr="00F215F9">
        <w:rPr>
          <w:rFonts w:ascii="Century Schoolbook" w:hAnsi="Century Schoolbook"/>
          <w:sz w:val="20"/>
        </w:rPr>
        <w:t>. Students who begin their foreign language studies early are more likely to become bilingual.</w:t>
      </w:r>
      <w:r>
        <w:rPr>
          <w:rFonts w:ascii="Century Schoolbook" w:hAnsi="Century Schoolbook"/>
          <w:sz w:val="20"/>
        </w:rPr>
        <w:t xml:space="preserve"> We also offer Sign Language and Latin for high school students.</w:t>
      </w:r>
    </w:p>
    <w:p w14:paraId="45790148" w14:textId="77777777" w:rsidR="002C34BD" w:rsidRPr="00FB2538" w:rsidRDefault="002C34BD" w:rsidP="002C34BD">
      <w:pPr>
        <w:spacing w:before="0" w:after="0" w:line="240" w:lineRule="auto"/>
        <w:rPr>
          <w:rFonts w:ascii="Century Schoolbook" w:hAnsi="Century Schoolbook"/>
          <w:b/>
          <w:bCs/>
          <w:color w:val="000000"/>
        </w:rPr>
      </w:pPr>
      <w:r w:rsidRPr="00FB2538">
        <w:rPr>
          <w:rFonts w:ascii="Century Schoolbook" w:hAnsi="Century Schoolbook"/>
          <w:noProof/>
        </w:rPr>
        <w:drawing>
          <wp:anchor distT="0" distB="0" distL="114300" distR="114300" simplePos="0" relativeHeight="251660288" behindDoc="1" locked="0" layoutInCell="1" allowOverlap="1" wp14:anchorId="4ECC3FBE" wp14:editId="0CB636EA">
            <wp:simplePos x="0" y="0"/>
            <wp:positionH relativeFrom="margin">
              <wp:posOffset>-723900</wp:posOffset>
            </wp:positionH>
            <wp:positionV relativeFrom="paragraph">
              <wp:posOffset>38100</wp:posOffset>
            </wp:positionV>
            <wp:extent cx="681355" cy="510540"/>
            <wp:effectExtent l="0" t="0" r="0" b="0"/>
            <wp:wrapTight wrapText="bothSides">
              <wp:wrapPolygon edited="0">
                <wp:start x="9663" y="1612"/>
                <wp:lineTo x="3020" y="4836"/>
                <wp:lineTo x="3020" y="12090"/>
                <wp:lineTo x="8455" y="15313"/>
                <wp:lineTo x="12078" y="15313"/>
                <wp:lineTo x="17514" y="12896"/>
                <wp:lineTo x="18117" y="5642"/>
                <wp:lineTo x="13286" y="1612"/>
                <wp:lineTo x="9663" y="1612"/>
              </wp:wrapPolygon>
            </wp:wrapTight>
            <wp:docPr id="50" name="Picture 50" descr="http://stumingames.com/wp-content/uploads/2013/04/flip-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mingames.com/wp-content/uploads/2013/04/flip-i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538">
        <w:rPr>
          <w:rFonts w:ascii="Century Schoolbook" w:hAnsi="Century Schoolbook"/>
          <w:b/>
          <w:bCs/>
          <w:color w:val="000000"/>
        </w:rPr>
        <w:t xml:space="preserve">What is Flipped Classroom or FlipIt? </w:t>
      </w:r>
      <w:r w:rsidRPr="00FB2538">
        <w:rPr>
          <w:rFonts w:ascii="Century Schoolbook" w:hAnsi="Century Schoolbook"/>
        </w:rPr>
        <w:t>The flipped classroom is a pedagogical model in which the typical lecture and homework elements of a course are reversed. Short video lectures (PowerPoints, videos, or other media) are viewed by students at home before the class session, while in-class time is devoted to collaborative activities, projects, or discussions. This exciting methodology fits the JTT model perfectly. Juniors and seniors, in preparation for college, will assume more of the responsibility for studying and learning background information to be ready for class discussions, Socratic Seminars, and other in-class group activities. Implemented in 2019-20, this methodology has been a big hit at HEP TX. Joanne Juren and HEP TX were awarded a grant by the Nobel Family’s National Society of High School Scholars to purchase additional materials to enhance the use of the FlipIt method in the JTT program.</w:t>
      </w:r>
    </w:p>
    <w:p w14:paraId="4E32F934" w14:textId="77777777" w:rsidR="002C34BD" w:rsidRDefault="002C34BD" w:rsidP="002C34BD">
      <w:pPr>
        <w:spacing w:before="0" w:after="0" w:line="240" w:lineRule="auto"/>
        <w:rPr>
          <w:rFonts w:ascii="Century Schoolbook" w:hAnsi="Century Schoolbook"/>
          <w:b/>
          <w:bCs/>
          <w:color w:val="000000"/>
          <w:sz w:val="16"/>
          <w:szCs w:val="16"/>
        </w:rPr>
      </w:pPr>
      <w:r w:rsidRPr="00895977">
        <w:rPr>
          <w:rFonts w:ascii="Century Schoolbook" w:hAnsi="Century Schoolbook"/>
          <w:b/>
          <w:bCs/>
          <w:color w:val="000000"/>
          <w:sz w:val="16"/>
          <w:szCs w:val="16"/>
        </w:rPr>
        <w:t xml:space="preserve">                                                                                                                  </w:t>
      </w:r>
    </w:p>
    <w:p w14:paraId="148F15C3" w14:textId="77777777" w:rsidR="002C34BD" w:rsidRPr="00FB2538" w:rsidRDefault="002C34BD" w:rsidP="002C34BD">
      <w:pPr>
        <w:spacing w:before="0" w:after="0" w:line="240" w:lineRule="auto"/>
        <w:rPr>
          <w:rFonts w:ascii="Century Schoolbook" w:hAnsi="Century Schoolbook"/>
          <w:bCs/>
          <w:color w:val="000000"/>
          <w:sz w:val="16"/>
          <w:szCs w:val="16"/>
        </w:rPr>
      </w:pPr>
      <w:r w:rsidRPr="00BE41ED">
        <w:rPr>
          <w:rFonts w:ascii="Century Schoolbook" w:hAnsi="Century Schoolbook"/>
          <w:b/>
        </w:rPr>
        <w:t>HEP TX offers the following Extra-Curricular Activities:</w:t>
      </w:r>
      <w:r w:rsidRPr="00BE41ED">
        <w:rPr>
          <w:rFonts w:ascii="Century Schoolbook" w:hAnsi="Century Schoolbook"/>
        </w:rPr>
        <w:t xml:space="preserve"> </w:t>
      </w:r>
    </w:p>
    <w:p w14:paraId="50429376" w14:textId="77777777" w:rsidR="002C34BD" w:rsidRPr="00FB2538" w:rsidRDefault="002C34BD" w:rsidP="002C34BD">
      <w:pPr>
        <w:pStyle w:val="NormalWeb"/>
        <w:ind w:right="720"/>
        <w:rPr>
          <w:rFonts w:ascii="Century Schoolbook" w:hAnsi="Century Schoolbook"/>
          <w:sz w:val="20"/>
        </w:rPr>
      </w:pPr>
      <w:r>
        <w:rPr>
          <w:rFonts w:ascii="Century Schoolbook" w:hAnsi="Century Schoolbook"/>
          <w:sz w:val="20"/>
        </w:rPr>
        <w:t xml:space="preserve">Graduation, </w:t>
      </w:r>
      <w:r w:rsidRPr="00BE41ED">
        <w:rPr>
          <w:rFonts w:ascii="Century Schoolbook" w:hAnsi="Century Schoolbook"/>
          <w:sz w:val="20"/>
        </w:rPr>
        <w:t>Prom, Homecoming Dance/Court, Alpha Chapter of Eta Sigma Alpha National Home School Honor Society, The National Scienc</w:t>
      </w:r>
      <w:r>
        <w:rPr>
          <w:rFonts w:ascii="Century Schoolbook" w:hAnsi="Century Schoolbook"/>
          <w:sz w:val="20"/>
        </w:rPr>
        <w:t>e Honor Society, Yearbook Club, Standardized Testing in the s</w:t>
      </w:r>
      <w:r w:rsidRPr="00BE41ED">
        <w:rPr>
          <w:rFonts w:ascii="Century Schoolbook" w:hAnsi="Century Schoolbook"/>
          <w:sz w:val="20"/>
        </w:rPr>
        <w:t>pri</w:t>
      </w:r>
      <w:r>
        <w:rPr>
          <w:rFonts w:ascii="Century Schoolbook" w:hAnsi="Century Schoolbook"/>
          <w:sz w:val="20"/>
        </w:rPr>
        <w:t xml:space="preserve">ng, </w:t>
      </w:r>
      <w:r w:rsidRPr="00BE41ED">
        <w:rPr>
          <w:rFonts w:ascii="Century Schoolbook" w:hAnsi="Century Schoolbook"/>
          <w:sz w:val="20"/>
        </w:rPr>
        <w:t>and an Outstanding Student Awards Day</w:t>
      </w:r>
      <w:r>
        <w:rPr>
          <w:rFonts w:ascii="Century Schoolbook" w:hAnsi="Century Schoolbook"/>
          <w:sz w:val="20"/>
        </w:rPr>
        <w:t xml:space="preserve"> </w:t>
      </w:r>
      <w:r w:rsidRPr="00BE41ED">
        <w:rPr>
          <w:rFonts w:ascii="Century Schoolbook" w:hAnsi="Century Schoolbook"/>
          <w:sz w:val="20"/>
        </w:rPr>
        <w:t>Program.</w:t>
      </w:r>
      <w:r>
        <w:rPr>
          <w:rFonts w:ascii="Century Schoolbook" w:hAnsi="Century Schoolbook"/>
          <w:sz w:val="20"/>
        </w:rPr>
        <w:t xml:space="preserve"> We have a great PTO that provides parent leadership for planning field trips and school activities. Check out </w:t>
      </w:r>
      <w:r w:rsidRPr="00CA079B">
        <w:rPr>
          <w:rFonts w:ascii="Century Schoolbook" w:hAnsi="Century Schoolbook"/>
          <w:b/>
          <w:sz w:val="20"/>
        </w:rPr>
        <w:t>heptx.com</w:t>
      </w:r>
      <w:r>
        <w:rPr>
          <w:rFonts w:ascii="Century Schoolbook" w:hAnsi="Century Schoolbook"/>
          <w:sz w:val="20"/>
        </w:rPr>
        <w:t xml:space="preserve"> for more information about these events! </w:t>
      </w:r>
      <w:r w:rsidRPr="00CA079B">
        <w:rPr>
          <w:rFonts w:ascii="Century Schoolbook" w:hAnsi="Century Schoolbook"/>
          <w:sz w:val="20"/>
        </w:rPr>
        <w:t xml:space="preserve">To join the science honor society, visit </w:t>
      </w:r>
      <w:r w:rsidRPr="00CA079B">
        <w:rPr>
          <w:rFonts w:ascii="Century Schoolbook" w:hAnsi="Century Schoolbook"/>
          <w:b/>
          <w:sz w:val="20"/>
        </w:rPr>
        <w:t>nhsshs.org</w:t>
      </w:r>
      <w:r>
        <w:rPr>
          <w:rFonts w:ascii="Century Schoolbook" w:hAnsi="Century Schoolbook"/>
          <w:b/>
          <w:sz w:val="20"/>
        </w:rPr>
        <w:t xml:space="preserve">, </w:t>
      </w:r>
      <w:r>
        <w:rPr>
          <w:rFonts w:ascii="Century Schoolbook" w:hAnsi="Century Schoolbook"/>
          <w:sz w:val="20"/>
        </w:rPr>
        <w:t xml:space="preserve">and to </w:t>
      </w:r>
      <w:r w:rsidRPr="00CA079B">
        <w:rPr>
          <w:rFonts w:ascii="Century Schoolbook" w:hAnsi="Century Schoolbook"/>
          <w:sz w:val="20"/>
        </w:rPr>
        <w:t xml:space="preserve">join Eta Sigma Alpha National Home School Science Honor Society, visit </w:t>
      </w:r>
      <w:r w:rsidRPr="00CA079B">
        <w:rPr>
          <w:rFonts w:ascii="Century Schoolbook" w:hAnsi="Century Schoolbook"/>
          <w:b/>
          <w:sz w:val="20"/>
        </w:rPr>
        <w:t>esaalphachapter.com</w:t>
      </w:r>
    </w:p>
    <w:p w14:paraId="251FE37F" w14:textId="77777777" w:rsidR="002C34BD" w:rsidRPr="007961A0" w:rsidRDefault="002C34BD" w:rsidP="002C34BD">
      <w:pPr>
        <w:pStyle w:val="Heading1"/>
        <w:rPr>
          <w:rFonts w:ascii="Century Schoolbook" w:hAnsi="Century Schoolbook"/>
          <w:b/>
          <w:color w:val="auto"/>
          <w:sz w:val="32"/>
        </w:rPr>
      </w:pPr>
      <w:r w:rsidRPr="007961A0">
        <w:rPr>
          <w:rFonts w:ascii="Century Schoolbook" w:hAnsi="Century Schoolbook"/>
          <w:b/>
          <w:color w:val="auto"/>
          <w:sz w:val="32"/>
        </w:rPr>
        <w:lastRenderedPageBreak/>
        <w:t>HEP OF TEXAS, INC. – Honors</w:t>
      </w:r>
      <w:r>
        <w:rPr>
          <w:rFonts w:ascii="Century Schoolbook" w:hAnsi="Century Schoolbook"/>
          <w:b/>
          <w:color w:val="auto"/>
          <w:sz w:val="32"/>
        </w:rPr>
        <w:t xml:space="preserve"> &amp; AP</w:t>
      </w:r>
      <w:r w:rsidRPr="007961A0">
        <w:rPr>
          <w:rFonts w:ascii="Century Schoolbook" w:hAnsi="Century Schoolbook"/>
          <w:b/>
          <w:color w:val="auto"/>
          <w:sz w:val="32"/>
        </w:rPr>
        <w:t xml:space="preserve"> Courses</w:t>
      </w:r>
    </w:p>
    <w:p w14:paraId="53673981" w14:textId="77777777" w:rsidR="002C34BD" w:rsidRDefault="002C34BD" w:rsidP="002C34BD">
      <w:pPr>
        <w:spacing w:before="0" w:after="0" w:line="240" w:lineRule="auto"/>
        <w:rPr>
          <w:rFonts w:ascii="Century Schoolbook" w:hAnsi="Century Schoolbook"/>
          <w:b/>
          <w:bCs/>
          <w:sz w:val="18"/>
          <w:szCs w:val="18"/>
        </w:rPr>
      </w:pPr>
    </w:p>
    <w:p w14:paraId="3A15F6CF"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bCs/>
          <w:sz w:val="18"/>
          <w:szCs w:val="18"/>
        </w:rPr>
        <w:t>What is an honors course?</w:t>
      </w:r>
      <w:r w:rsidRPr="00DE6C44">
        <w:rPr>
          <w:rFonts w:ascii="Century Schoolbook" w:hAnsi="Century Schoolbook"/>
          <w:sz w:val="18"/>
          <w:szCs w:val="18"/>
        </w:rPr>
        <w:t>  Honors courses cover more difficult materials and move at a faster rate than a regular class.  The reading material is more extensive, and the writing is at a college preparatory level.  Students work at a level that is at least 1-2 grade levels higher than the grade level of the course.  </w:t>
      </w:r>
    </w:p>
    <w:p w14:paraId="77AA4115" w14:textId="77777777" w:rsidR="002C34BD" w:rsidRPr="00DE6C44" w:rsidRDefault="002C34BD" w:rsidP="002C34BD">
      <w:pPr>
        <w:spacing w:before="0" w:after="0" w:line="240" w:lineRule="auto"/>
        <w:rPr>
          <w:rFonts w:ascii="Century Schoolbook" w:hAnsi="Century Schoolbook"/>
          <w:sz w:val="18"/>
          <w:szCs w:val="18"/>
        </w:rPr>
      </w:pPr>
    </w:p>
    <w:p w14:paraId="598FB352"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bCs/>
          <w:sz w:val="18"/>
          <w:szCs w:val="18"/>
        </w:rPr>
        <w:t>Who should take an honors course?</w:t>
      </w:r>
      <w:r w:rsidRPr="00DE6C44">
        <w:rPr>
          <w:rFonts w:ascii="Century Schoolbook" w:hAnsi="Century Schoolbook"/>
          <w:sz w:val="18"/>
          <w:szCs w:val="18"/>
        </w:rPr>
        <w:t>  Students who are task-oriented and self-motivated should consider taking an honors course.  Students must have self-disci</w:t>
      </w:r>
      <w:r>
        <w:rPr>
          <w:rFonts w:ascii="Century Schoolbook" w:hAnsi="Century Schoolbook"/>
          <w:sz w:val="18"/>
          <w:szCs w:val="18"/>
        </w:rPr>
        <w:t>pline and a strong work ethic. Liberal Arts oriented courses require strong grammatical and rhetorical skills. Science/Math courses require strong analytical and problem-solving skills.</w:t>
      </w:r>
    </w:p>
    <w:p w14:paraId="78DF31D1" w14:textId="77777777" w:rsidR="002C34BD" w:rsidRPr="00DE6C44" w:rsidRDefault="002C34BD" w:rsidP="002C34BD">
      <w:pPr>
        <w:spacing w:before="0" w:after="0" w:line="240" w:lineRule="auto"/>
        <w:rPr>
          <w:rFonts w:ascii="Century Schoolbook" w:hAnsi="Century Schoolbook"/>
          <w:sz w:val="18"/>
          <w:szCs w:val="18"/>
        </w:rPr>
      </w:pPr>
    </w:p>
    <w:p w14:paraId="258727BF"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bCs/>
          <w:sz w:val="18"/>
          <w:szCs w:val="18"/>
        </w:rPr>
        <w:t>CLEP Preparation</w:t>
      </w:r>
      <w:r w:rsidRPr="00DE6C44">
        <w:rPr>
          <w:rFonts w:ascii="Century Schoolbook" w:hAnsi="Century Schoolbook"/>
          <w:sz w:val="18"/>
          <w:szCs w:val="18"/>
        </w:rPr>
        <w:t xml:space="preserve"> – JTT 12 will focus on CLEP test English preparation, as well as continuing research skills. Many students will earn 12 hours of English/History CLEP credit and 3 hours of Humanities CLEP credit after completion of JTT 12.  Many students earn AP/CLEP testing in science and math.</w:t>
      </w:r>
    </w:p>
    <w:p w14:paraId="4D0C97F0" w14:textId="77777777" w:rsidR="002C34BD" w:rsidRPr="00DE6C44" w:rsidRDefault="002C34BD" w:rsidP="002C34BD">
      <w:pPr>
        <w:spacing w:before="0" w:after="0" w:line="240" w:lineRule="auto"/>
        <w:rPr>
          <w:rFonts w:ascii="Century Schoolbook" w:hAnsi="Century Schoolbook"/>
          <w:sz w:val="18"/>
          <w:szCs w:val="18"/>
        </w:rPr>
      </w:pPr>
    </w:p>
    <w:p w14:paraId="772DABF3"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bCs/>
          <w:sz w:val="18"/>
          <w:szCs w:val="18"/>
        </w:rPr>
        <w:t xml:space="preserve">Who should not take an honors course?  </w:t>
      </w:r>
      <w:r w:rsidRPr="00DE6C44">
        <w:rPr>
          <w:rFonts w:ascii="Century Schoolbook" w:hAnsi="Century Schoolbook"/>
          <w:sz w:val="18"/>
          <w:szCs w:val="18"/>
        </w:rPr>
        <w:t>Students who do not have time to study and c</w:t>
      </w:r>
      <w:r>
        <w:rPr>
          <w:rFonts w:ascii="Century Schoolbook" w:hAnsi="Century Schoolbook"/>
          <w:sz w:val="18"/>
          <w:szCs w:val="18"/>
        </w:rPr>
        <w:t xml:space="preserve">omplete homework a minimum of 5+ </w:t>
      </w:r>
      <w:r w:rsidRPr="00DE6C44">
        <w:rPr>
          <w:rFonts w:ascii="Century Schoolbook" w:hAnsi="Century Schoolbook"/>
          <w:sz w:val="18"/>
          <w:szCs w:val="18"/>
        </w:rPr>
        <w:t>hours a week should not take honors classes. </w:t>
      </w:r>
    </w:p>
    <w:p w14:paraId="2E2A7A58" w14:textId="77777777" w:rsidR="002C34BD" w:rsidRPr="00DE6C44" w:rsidRDefault="002C34BD" w:rsidP="002C34BD">
      <w:pPr>
        <w:spacing w:before="0" w:after="0" w:line="240" w:lineRule="auto"/>
        <w:rPr>
          <w:rFonts w:ascii="Century Schoolbook" w:hAnsi="Century Schoolbook"/>
          <w:sz w:val="18"/>
          <w:szCs w:val="18"/>
        </w:rPr>
      </w:pPr>
    </w:p>
    <w:p w14:paraId="2EA45F8E"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bCs/>
          <w:sz w:val="18"/>
          <w:szCs w:val="18"/>
        </w:rPr>
        <w:t xml:space="preserve">What is a Journey through Time?  </w:t>
      </w:r>
      <w:r w:rsidRPr="00DE6C44">
        <w:rPr>
          <w:rFonts w:ascii="Century Schoolbook" w:hAnsi="Century Schoolbook"/>
          <w:sz w:val="18"/>
          <w:szCs w:val="18"/>
        </w:rPr>
        <w:t xml:space="preserve">Journey though Time is HEP TX’s Honors English/History/Humanities five-year program.  It is an intensive survey course of literature and history starting with the Ancient Times and continuing to the Modern Times.  </w:t>
      </w:r>
      <w:r>
        <w:rPr>
          <w:rFonts w:ascii="Century Schoolbook" w:hAnsi="Century Schoolbook"/>
          <w:sz w:val="18"/>
          <w:szCs w:val="18"/>
        </w:rPr>
        <w:t>Students earn 18 credits during the 8</w:t>
      </w:r>
      <w:r w:rsidRPr="002F08AD">
        <w:rPr>
          <w:rFonts w:ascii="Century Schoolbook" w:hAnsi="Century Schoolbook"/>
          <w:sz w:val="18"/>
          <w:szCs w:val="18"/>
          <w:vertAlign w:val="superscript"/>
        </w:rPr>
        <w:t>th</w:t>
      </w:r>
      <w:r>
        <w:rPr>
          <w:rFonts w:ascii="Century Schoolbook" w:hAnsi="Century Schoolbook"/>
          <w:sz w:val="18"/>
          <w:szCs w:val="18"/>
        </w:rPr>
        <w:t>-12</w:t>
      </w:r>
      <w:r w:rsidRPr="002F08AD">
        <w:rPr>
          <w:rFonts w:ascii="Century Schoolbook" w:hAnsi="Century Schoolbook"/>
          <w:sz w:val="18"/>
          <w:szCs w:val="18"/>
          <w:vertAlign w:val="superscript"/>
        </w:rPr>
        <w:t>th</w:t>
      </w:r>
      <w:r>
        <w:rPr>
          <w:rFonts w:ascii="Century Schoolbook" w:hAnsi="Century Schoolbook"/>
          <w:sz w:val="18"/>
          <w:szCs w:val="18"/>
        </w:rPr>
        <w:t xml:space="preserve"> grades.</w:t>
      </w:r>
    </w:p>
    <w:p w14:paraId="72F29F67" w14:textId="77777777" w:rsidR="002C34BD" w:rsidRPr="00DE6C44" w:rsidRDefault="002C34BD" w:rsidP="002C34BD">
      <w:pPr>
        <w:spacing w:before="0" w:after="0" w:line="240" w:lineRule="auto"/>
        <w:rPr>
          <w:rFonts w:ascii="Century Schoolbook" w:hAnsi="Century Schoolbook"/>
          <w:sz w:val="18"/>
          <w:szCs w:val="18"/>
        </w:rPr>
      </w:pPr>
    </w:p>
    <w:p w14:paraId="60DA23EF"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bCs/>
          <w:sz w:val="18"/>
          <w:szCs w:val="18"/>
        </w:rPr>
        <w:t xml:space="preserve">Who teaches HEP's Honors English/History Classes?  </w:t>
      </w:r>
      <w:r w:rsidRPr="00DE6C44">
        <w:rPr>
          <w:rFonts w:ascii="Century Schoolbook" w:hAnsi="Century Schoolbook"/>
          <w:sz w:val="18"/>
          <w:szCs w:val="18"/>
        </w:rPr>
        <w:t xml:space="preserve">Mrs. Juren has a </w:t>
      </w:r>
      <w:r>
        <w:rPr>
          <w:rFonts w:ascii="Century Schoolbook" w:hAnsi="Century Schoolbook"/>
          <w:sz w:val="18"/>
          <w:szCs w:val="18"/>
        </w:rPr>
        <w:t xml:space="preserve">B.A., </w:t>
      </w:r>
      <w:r w:rsidRPr="00DE6C44">
        <w:rPr>
          <w:rFonts w:ascii="Century Schoolbook" w:hAnsi="Century Schoolbook"/>
          <w:sz w:val="18"/>
          <w:szCs w:val="18"/>
        </w:rPr>
        <w:t>a</w:t>
      </w:r>
      <w:r>
        <w:rPr>
          <w:rFonts w:ascii="Century Schoolbook" w:hAnsi="Century Schoolbook"/>
          <w:sz w:val="18"/>
          <w:szCs w:val="18"/>
        </w:rPr>
        <w:t>nd an</w:t>
      </w:r>
      <w:r w:rsidRPr="00DE6C44">
        <w:rPr>
          <w:rFonts w:ascii="Century Schoolbook" w:hAnsi="Century Schoolbook"/>
          <w:sz w:val="18"/>
          <w:szCs w:val="18"/>
        </w:rPr>
        <w:t xml:space="preserve"> M.Ed. </w:t>
      </w:r>
      <w:r>
        <w:rPr>
          <w:rFonts w:ascii="Century Schoolbook" w:hAnsi="Century Schoolbook"/>
          <w:sz w:val="18"/>
          <w:szCs w:val="18"/>
        </w:rPr>
        <w:t>and Mrs. Rothberg has a B.S., B.S., and a M.S.B.A. Mrs. Naumann has a B.A. in Writing. and an MBA.</w:t>
      </w:r>
    </w:p>
    <w:p w14:paraId="2BA168DC" w14:textId="77777777" w:rsidR="002C34BD" w:rsidRDefault="002C34BD" w:rsidP="002C34BD">
      <w:pPr>
        <w:spacing w:before="0" w:after="0" w:line="240" w:lineRule="auto"/>
        <w:rPr>
          <w:rFonts w:ascii="Century Schoolbook" w:hAnsi="Century Schoolbook"/>
          <w:sz w:val="18"/>
          <w:szCs w:val="18"/>
        </w:rPr>
      </w:pPr>
    </w:p>
    <w:p w14:paraId="6A407C03" w14:textId="77777777" w:rsidR="002C34BD" w:rsidRDefault="002C34BD" w:rsidP="002C34BD">
      <w:pPr>
        <w:spacing w:before="0" w:after="0" w:line="240" w:lineRule="auto"/>
        <w:rPr>
          <w:rFonts w:ascii="Century Schoolbook" w:hAnsi="Century Schoolbook"/>
          <w:sz w:val="18"/>
          <w:szCs w:val="18"/>
        </w:rPr>
      </w:pPr>
      <w:r w:rsidRPr="000B21EC">
        <w:rPr>
          <w:rFonts w:ascii="Century Schoolbook" w:hAnsi="Century Schoolbook"/>
          <w:b/>
          <w:bCs/>
          <w:sz w:val="18"/>
          <w:szCs w:val="18"/>
        </w:rPr>
        <w:t>HONORS Advanced Mathematics</w:t>
      </w:r>
      <w:r>
        <w:rPr>
          <w:rFonts w:ascii="Century Schoolbook" w:hAnsi="Century Schoolbook"/>
          <w:sz w:val="18"/>
          <w:szCs w:val="18"/>
        </w:rPr>
        <w:t xml:space="preserve"> – Students strong in mathematics may enroll in Saxon’s Advanced Math Honors course taught by Bency Varghese who holds both an B.S. and M.S. in Mathematics/Education. HEP covers this book in 32 weeks of intense study. Students who earn and A or B may count this course as an Honors Course. Students will be well-prepared for Calculus and Physics and collegiate courses.</w:t>
      </w:r>
    </w:p>
    <w:p w14:paraId="46E272DB" w14:textId="77777777" w:rsidR="002C34BD" w:rsidRPr="00DE6C44" w:rsidRDefault="002C34BD" w:rsidP="002C34BD">
      <w:pPr>
        <w:spacing w:before="0" w:after="0" w:line="240" w:lineRule="auto"/>
        <w:rPr>
          <w:rFonts w:ascii="Century Schoolbook" w:hAnsi="Century Schoolbook"/>
          <w:sz w:val="18"/>
          <w:szCs w:val="18"/>
        </w:rPr>
      </w:pPr>
      <w:r w:rsidRPr="00DE6C44">
        <w:rPr>
          <w:rFonts w:ascii="Century Schoolbook" w:hAnsi="Century Schoolbook"/>
          <w:sz w:val="18"/>
          <w:szCs w:val="18"/>
        </w:rPr>
        <w:t xml:space="preserve">                                                                </w:t>
      </w:r>
    </w:p>
    <w:p w14:paraId="785D0762"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sz w:val="18"/>
          <w:szCs w:val="18"/>
        </w:rPr>
        <w:t>HONORS Calculus</w:t>
      </w:r>
      <w:r>
        <w:rPr>
          <w:rFonts w:ascii="Century Schoolbook" w:hAnsi="Century Schoolbook"/>
          <w:b/>
          <w:sz w:val="18"/>
          <w:szCs w:val="18"/>
        </w:rPr>
        <w:t xml:space="preserve"> and Physics</w:t>
      </w:r>
      <w:r w:rsidRPr="00DE6C44">
        <w:rPr>
          <w:rFonts w:ascii="Century Schoolbook" w:hAnsi="Century Schoolbook"/>
          <w:sz w:val="18"/>
          <w:szCs w:val="18"/>
        </w:rPr>
        <w:t xml:space="preserve"> - Students strong in mathematics may enroll in Saxon’s</w:t>
      </w:r>
      <w:r>
        <w:rPr>
          <w:rFonts w:ascii="Century Schoolbook" w:hAnsi="Century Schoolbook"/>
          <w:sz w:val="18"/>
          <w:szCs w:val="18"/>
        </w:rPr>
        <w:t xml:space="preserve"> Calculus and Physics </w:t>
      </w:r>
      <w:r w:rsidRPr="00DE6C44">
        <w:rPr>
          <w:rFonts w:ascii="Century Schoolbook" w:hAnsi="Century Schoolbook"/>
          <w:sz w:val="18"/>
          <w:szCs w:val="18"/>
        </w:rPr>
        <w:t>Honors courses.  HEP covers these books in 32 weeks of intense study. Students</w:t>
      </w:r>
      <w:r>
        <w:rPr>
          <w:rFonts w:ascii="Century Schoolbook" w:hAnsi="Century Schoolbook"/>
          <w:sz w:val="18"/>
          <w:szCs w:val="18"/>
        </w:rPr>
        <w:t xml:space="preserve"> </w:t>
      </w:r>
      <w:r w:rsidRPr="00DE6C44">
        <w:rPr>
          <w:rFonts w:ascii="Century Schoolbook" w:hAnsi="Century Schoolbook"/>
          <w:sz w:val="18"/>
          <w:szCs w:val="18"/>
        </w:rPr>
        <w:t xml:space="preserve">who </w:t>
      </w:r>
      <w:r>
        <w:rPr>
          <w:rFonts w:ascii="Century Schoolbook" w:hAnsi="Century Schoolbook"/>
          <w:sz w:val="18"/>
          <w:szCs w:val="18"/>
        </w:rPr>
        <w:t xml:space="preserve">earn </w:t>
      </w:r>
      <w:r w:rsidRPr="00DE6C44">
        <w:rPr>
          <w:rFonts w:ascii="Century Schoolbook" w:hAnsi="Century Schoolbook"/>
          <w:sz w:val="18"/>
          <w:szCs w:val="18"/>
        </w:rPr>
        <w:t xml:space="preserve">an A or B, may count this course as an Honors Course. </w:t>
      </w:r>
      <w:r>
        <w:rPr>
          <w:rFonts w:ascii="Century Schoolbook" w:hAnsi="Century Schoolbook"/>
          <w:sz w:val="18"/>
          <w:szCs w:val="18"/>
        </w:rPr>
        <w:t xml:space="preserve">Students </w:t>
      </w:r>
      <w:r w:rsidRPr="00DE6C44">
        <w:rPr>
          <w:rFonts w:ascii="Century Schoolbook" w:hAnsi="Century Schoolbook"/>
          <w:sz w:val="18"/>
          <w:szCs w:val="18"/>
        </w:rPr>
        <w:t>will be well prepared for advanced collegiate mathematics</w:t>
      </w:r>
      <w:r>
        <w:rPr>
          <w:rFonts w:ascii="Century Schoolbook" w:hAnsi="Century Schoolbook"/>
          <w:sz w:val="18"/>
          <w:szCs w:val="18"/>
        </w:rPr>
        <w:t xml:space="preserve"> and science </w:t>
      </w:r>
      <w:r w:rsidRPr="00DE6C44">
        <w:rPr>
          <w:rFonts w:ascii="Century Schoolbook" w:hAnsi="Century Schoolbook"/>
          <w:sz w:val="18"/>
          <w:szCs w:val="18"/>
        </w:rPr>
        <w:t>courses after completing these HEP courses taught by Linda Hendrix who has a B.S. and an M.S. in Chemical Engineering.</w:t>
      </w:r>
    </w:p>
    <w:p w14:paraId="23F133EA" w14:textId="77777777" w:rsidR="002C34BD" w:rsidRPr="00DE6C44" w:rsidRDefault="002C34BD" w:rsidP="002C34BD">
      <w:pPr>
        <w:pStyle w:val="NoSpacing"/>
        <w:spacing w:before="0"/>
        <w:rPr>
          <w:rFonts w:ascii="Century Schoolbook" w:hAnsi="Century Schoolbook"/>
          <w:sz w:val="18"/>
          <w:szCs w:val="18"/>
        </w:rPr>
      </w:pPr>
    </w:p>
    <w:p w14:paraId="77614E7A"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sz w:val="18"/>
          <w:szCs w:val="18"/>
        </w:rPr>
        <w:t>HONORS Biol</w:t>
      </w:r>
      <w:r>
        <w:rPr>
          <w:rFonts w:ascii="Century Schoolbook" w:hAnsi="Century Schoolbook"/>
          <w:b/>
          <w:sz w:val="18"/>
          <w:szCs w:val="18"/>
        </w:rPr>
        <w:t xml:space="preserve">ogy 1 and 2, Chemistry 1 and 2 </w:t>
      </w:r>
      <w:r w:rsidRPr="00DE6C44">
        <w:rPr>
          <w:rFonts w:ascii="Century Schoolbook" w:hAnsi="Century Schoolbook"/>
          <w:b/>
          <w:sz w:val="18"/>
          <w:szCs w:val="18"/>
        </w:rPr>
        <w:t xml:space="preserve">- </w:t>
      </w:r>
      <w:r w:rsidRPr="00DE6C44">
        <w:rPr>
          <w:rFonts w:ascii="Century Schoolbook" w:hAnsi="Century Schoolbook"/>
          <w:sz w:val="18"/>
          <w:szCs w:val="18"/>
        </w:rPr>
        <w:t>Taught by Cheryl Red</w:t>
      </w:r>
      <w:r>
        <w:rPr>
          <w:rFonts w:ascii="Century Schoolbook" w:hAnsi="Century Schoolbook"/>
          <w:sz w:val="18"/>
          <w:szCs w:val="18"/>
        </w:rPr>
        <w:t xml:space="preserve"> </w:t>
      </w:r>
      <w:r w:rsidRPr="00DE6C44">
        <w:rPr>
          <w:rFonts w:ascii="Century Schoolbook" w:hAnsi="Century Schoolbook"/>
          <w:sz w:val="18"/>
          <w:szCs w:val="18"/>
        </w:rPr>
        <w:t>students who complete both courses will be ready to take the CLEP exam for biology/chemist</w:t>
      </w:r>
      <w:r>
        <w:rPr>
          <w:rFonts w:ascii="Century Schoolbook" w:hAnsi="Century Schoolbook"/>
          <w:sz w:val="18"/>
          <w:szCs w:val="18"/>
        </w:rPr>
        <w:t>r</w:t>
      </w:r>
      <w:r w:rsidRPr="00DE6C44">
        <w:rPr>
          <w:rFonts w:ascii="Century Schoolbook" w:hAnsi="Century Schoolbook"/>
          <w:sz w:val="18"/>
          <w:szCs w:val="18"/>
        </w:rPr>
        <w:t>y.  Students who make an A or B may count these courses as Honors Courses.  Mrs. Red has a B.A., B.S., and M.S. degree.</w:t>
      </w:r>
      <w:r>
        <w:rPr>
          <w:rFonts w:ascii="Century Schoolbook" w:hAnsi="Century Schoolbook"/>
          <w:sz w:val="18"/>
          <w:szCs w:val="18"/>
        </w:rPr>
        <w:t xml:space="preserve"> Dr. Rachel Read holds a PhD in Physical Therapy. She will teach the Bio 2 lecture series.</w:t>
      </w:r>
    </w:p>
    <w:p w14:paraId="6B0CA08B" w14:textId="77777777" w:rsidR="002C34BD" w:rsidRPr="009B3D5F" w:rsidRDefault="002C34BD" w:rsidP="002C34BD">
      <w:pPr>
        <w:spacing w:before="0" w:after="0" w:line="240" w:lineRule="auto"/>
        <w:rPr>
          <w:rFonts w:ascii="Century Schoolbook" w:hAnsi="Century Schoolbook"/>
          <w:sz w:val="18"/>
          <w:szCs w:val="18"/>
        </w:rPr>
      </w:pPr>
    </w:p>
    <w:p w14:paraId="5E77E902"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sz w:val="18"/>
          <w:szCs w:val="18"/>
        </w:rPr>
        <w:t>HONORS P</w:t>
      </w:r>
      <w:r>
        <w:rPr>
          <w:rFonts w:ascii="Century Schoolbook" w:hAnsi="Century Schoolbook"/>
          <w:b/>
          <w:sz w:val="18"/>
          <w:szCs w:val="18"/>
        </w:rPr>
        <w:t>h</w:t>
      </w:r>
      <w:r w:rsidRPr="00DE6C44">
        <w:rPr>
          <w:rFonts w:ascii="Century Schoolbook" w:hAnsi="Century Schoolbook"/>
          <w:b/>
          <w:sz w:val="18"/>
          <w:szCs w:val="18"/>
        </w:rPr>
        <w:t>ysical Science</w:t>
      </w:r>
      <w:r w:rsidRPr="00DE6C44">
        <w:rPr>
          <w:rFonts w:ascii="Century Schoolbook" w:hAnsi="Century Schoolbook"/>
          <w:sz w:val="18"/>
          <w:szCs w:val="18"/>
        </w:rPr>
        <w:t xml:space="preserve"> – Taught by Sue Rothberg, students will move at a faster pace and cover additional topics with more hands</w:t>
      </w:r>
      <w:r>
        <w:rPr>
          <w:rFonts w:ascii="Century Schoolbook" w:hAnsi="Century Schoolbook"/>
          <w:sz w:val="18"/>
          <w:szCs w:val="18"/>
        </w:rPr>
        <w:t>-</w:t>
      </w:r>
      <w:r w:rsidRPr="00DE6C44">
        <w:rPr>
          <w:rFonts w:ascii="Century Schoolbook" w:hAnsi="Century Schoolbook"/>
          <w:sz w:val="18"/>
          <w:szCs w:val="18"/>
        </w:rPr>
        <w:t>on experiences.  Mrs. Rothberg has a B.S., B.S., and a</w:t>
      </w:r>
      <w:r>
        <w:rPr>
          <w:rFonts w:ascii="Century Schoolbook" w:hAnsi="Century Schoolbook"/>
          <w:sz w:val="18"/>
          <w:szCs w:val="18"/>
        </w:rPr>
        <w:t>n</w:t>
      </w:r>
      <w:r w:rsidRPr="00DE6C44">
        <w:rPr>
          <w:rFonts w:ascii="Century Schoolbook" w:hAnsi="Century Schoolbook"/>
          <w:sz w:val="18"/>
          <w:szCs w:val="18"/>
        </w:rPr>
        <w:t xml:space="preserve"> M.S.B.A.</w:t>
      </w:r>
    </w:p>
    <w:p w14:paraId="3932DCF3" w14:textId="77777777" w:rsidR="002C34BD" w:rsidRPr="00DE6C44" w:rsidRDefault="002C34BD" w:rsidP="002C34BD">
      <w:pPr>
        <w:spacing w:before="0" w:after="0" w:line="240" w:lineRule="auto"/>
        <w:rPr>
          <w:rFonts w:ascii="Century Schoolbook" w:hAnsi="Century Schoolbook"/>
          <w:b/>
          <w:sz w:val="18"/>
          <w:szCs w:val="18"/>
        </w:rPr>
      </w:pPr>
    </w:p>
    <w:p w14:paraId="6F532D57"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sz w:val="18"/>
          <w:szCs w:val="18"/>
        </w:rPr>
        <w:t xml:space="preserve">HONORS Government and Economics - </w:t>
      </w:r>
      <w:r w:rsidRPr="00EF7B48">
        <w:rPr>
          <w:rFonts w:ascii="Century Schoolbook" w:hAnsi="Century Schoolbook"/>
          <w:sz w:val="18"/>
          <w:szCs w:val="18"/>
        </w:rPr>
        <w:t xml:space="preserve">Taught by </w:t>
      </w:r>
      <w:r>
        <w:rPr>
          <w:rFonts w:ascii="Century Schoolbook" w:hAnsi="Century Schoolbook"/>
          <w:sz w:val="18"/>
          <w:szCs w:val="18"/>
        </w:rPr>
        <w:t xml:space="preserve">Kathy Rogers, </w:t>
      </w:r>
      <w:r w:rsidRPr="00DE6C44">
        <w:rPr>
          <w:rFonts w:ascii="Century Schoolbook" w:hAnsi="Century Schoolbook"/>
          <w:sz w:val="18"/>
          <w:szCs w:val="18"/>
        </w:rPr>
        <w:t>students who complete Honors Government/Economics will be ready to take the CLEP test.</w:t>
      </w:r>
      <w:r>
        <w:rPr>
          <w:rFonts w:ascii="Century Schoolbook" w:hAnsi="Century Schoolbook"/>
          <w:sz w:val="18"/>
          <w:szCs w:val="18"/>
        </w:rPr>
        <w:t xml:space="preserve"> She holds a BS and MS.</w:t>
      </w:r>
    </w:p>
    <w:p w14:paraId="64FF655A" w14:textId="77777777" w:rsidR="002C34BD" w:rsidRPr="00DE6C44" w:rsidRDefault="002C34BD" w:rsidP="002C34BD">
      <w:pPr>
        <w:spacing w:before="0" w:after="0" w:line="240" w:lineRule="auto"/>
        <w:rPr>
          <w:rFonts w:ascii="Century Schoolbook" w:hAnsi="Century Schoolbook"/>
          <w:sz w:val="18"/>
          <w:szCs w:val="18"/>
        </w:rPr>
      </w:pPr>
    </w:p>
    <w:p w14:paraId="34E02C8D" w14:textId="77777777" w:rsidR="002C34BD" w:rsidRDefault="002C34BD" w:rsidP="002C34BD">
      <w:pPr>
        <w:spacing w:before="0" w:after="0" w:line="240" w:lineRule="auto"/>
        <w:rPr>
          <w:rFonts w:ascii="Century Schoolbook" w:hAnsi="Century Schoolbook"/>
          <w:sz w:val="18"/>
          <w:szCs w:val="18"/>
        </w:rPr>
      </w:pPr>
      <w:r w:rsidRPr="00DE6C44">
        <w:rPr>
          <w:rFonts w:ascii="Century Schoolbook" w:hAnsi="Century Schoolbook"/>
          <w:b/>
          <w:sz w:val="18"/>
          <w:szCs w:val="18"/>
        </w:rPr>
        <w:t>HONORS Speech</w:t>
      </w:r>
      <w:r>
        <w:rPr>
          <w:rFonts w:ascii="Century Schoolbook" w:hAnsi="Century Schoolbook"/>
          <w:sz w:val="18"/>
          <w:szCs w:val="18"/>
        </w:rPr>
        <w:t xml:space="preserve"> – </w:t>
      </w:r>
      <w:r w:rsidRPr="00C00E97">
        <w:rPr>
          <w:rFonts w:ascii="Century Schoolbook" w:hAnsi="Century Schoolbook"/>
          <w:sz w:val="18"/>
          <w:szCs w:val="18"/>
        </w:rPr>
        <w:t>Taught by</w:t>
      </w:r>
      <w:r>
        <w:rPr>
          <w:rFonts w:ascii="Century Schoolbook" w:hAnsi="Century Schoolbook"/>
          <w:sz w:val="18"/>
          <w:szCs w:val="18"/>
        </w:rPr>
        <w:t xml:space="preserve"> Allison Nauman, </w:t>
      </w:r>
      <w:r w:rsidRPr="00DE6C44">
        <w:rPr>
          <w:rFonts w:ascii="Century Schoolbook" w:hAnsi="Century Schoolbook"/>
          <w:sz w:val="18"/>
          <w:szCs w:val="18"/>
        </w:rPr>
        <w:t>students complete a rigorous course of study of Speech Theory and perform a variety of speeches. This course is an Honors Credit in the 16</w:t>
      </w:r>
      <w:r>
        <w:rPr>
          <w:rFonts w:ascii="Century Schoolbook" w:hAnsi="Century Schoolbook"/>
          <w:sz w:val="18"/>
          <w:szCs w:val="18"/>
        </w:rPr>
        <w:t>-</w:t>
      </w:r>
      <w:r w:rsidRPr="00DE6C44">
        <w:rPr>
          <w:rFonts w:ascii="Century Schoolbook" w:hAnsi="Century Schoolbook"/>
          <w:sz w:val="18"/>
          <w:szCs w:val="18"/>
        </w:rPr>
        <w:t xml:space="preserve">week version. The summer course </w:t>
      </w:r>
      <w:r>
        <w:rPr>
          <w:rFonts w:ascii="Century Schoolbook" w:hAnsi="Century Schoolbook"/>
          <w:sz w:val="18"/>
          <w:szCs w:val="18"/>
        </w:rPr>
        <w:t xml:space="preserve">taught by Joanne Juren </w:t>
      </w:r>
      <w:r w:rsidRPr="00DE6C44">
        <w:rPr>
          <w:rFonts w:ascii="Century Schoolbook" w:hAnsi="Century Schoolbook"/>
          <w:sz w:val="18"/>
          <w:szCs w:val="18"/>
        </w:rPr>
        <w:t>offers an Honors Contract.</w:t>
      </w:r>
    </w:p>
    <w:p w14:paraId="1719E48F" w14:textId="77777777" w:rsidR="002C34BD" w:rsidRDefault="002C34BD" w:rsidP="002C34BD">
      <w:pPr>
        <w:spacing w:before="0" w:after="0" w:line="240" w:lineRule="auto"/>
        <w:rPr>
          <w:rFonts w:ascii="Century Schoolbook" w:hAnsi="Century Schoolbook"/>
          <w:sz w:val="18"/>
          <w:szCs w:val="18"/>
        </w:rPr>
      </w:pPr>
    </w:p>
    <w:p w14:paraId="5761F26D" w14:textId="77777777" w:rsidR="002C34BD" w:rsidRDefault="002C34BD" w:rsidP="002C34BD">
      <w:pPr>
        <w:spacing w:before="0" w:after="0" w:line="240" w:lineRule="auto"/>
        <w:rPr>
          <w:rFonts w:ascii="Century Schoolbook" w:hAnsi="Century Schoolbook"/>
          <w:sz w:val="18"/>
          <w:szCs w:val="18"/>
        </w:rPr>
      </w:pPr>
    </w:p>
    <w:p w14:paraId="639E2D71" w14:textId="77777777" w:rsidR="002C34BD" w:rsidRDefault="002C34BD" w:rsidP="002C34BD">
      <w:pPr>
        <w:spacing w:before="0" w:after="0" w:line="240" w:lineRule="auto"/>
        <w:rPr>
          <w:rFonts w:ascii="Century Schoolbook" w:hAnsi="Century Schoolbook"/>
          <w:sz w:val="18"/>
          <w:szCs w:val="18"/>
        </w:rPr>
      </w:pPr>
    </w:p>
    <w:p w14:paraId="46422CD4" w14:textId="77777777" w:rsidR="002C34BD" w:rsidRDefault="002C34BD" w:rsidP="002C34BD">
      <w:pPr>
        <w:spacing w:before="0" w:after="0" w:line="240" w:lineRule="auto"/>
        <w:rPr>
          <w:rFonts w:ascii="Century Schoolbook" w:hAnsi="Century Schoolbook"/>
          <w:sz w:val="18"/>
          <w:szCs w:val="18"/>
        </w:rPr>
      </w:pPr>
    </w:p>
    <w:p w14:paraId="73BEA69E" w14:textId="77777777" w:rsidR="002C34BD" w:rsidRDefault="002C34BD" w:rsidP="002C34BD">
      <w:pPr>
        <w:spacing w:before="0" w:after="0" w:line="240" w:lineRule="auto"/>
        <w:rPr>
          <w:rFonts w:ascii="Century Schoolbook" w:hAnsi="Century Schoolbook"/>
          <w:sz w:val="18"/>
          <w:szCs w:val="18"/>
        </w:rPr>
      </w:pPr>
    </w:p>
    <w:p w14:paraId="740AE0EC" w14:textId="77777777" w:rsidR="002C34BD" w:rsidRDefault="002C34BD" w:rsidP="002C34BD">
      <w:pPr>
        <w:spacing w:before="0" w:after="0" w:line="240" w:lineRule="auto"/>
        <w:rPr>
          <w:rFonts w:ascii="Century Schoolbook" w:hAnsi="Century Schoolbook"/>
          <w:sz w:val="18"/>
          <w:szCs w:val="18"/>
        </w:rPr>
      </w:pPr>
    </w:p>
    <w:p w14:paraId="6063C2BB" w14:textId="77777777" w:rsidR="002C34BD" w:rsidRDefault="002C34BD" w:rsidP="002C34BD">
      <w:pPr>
        <w:spacing w:before="0" w:after="0" w:line="240" w:lineRule="auto"/>
        <w:rPr>
          <w:rFonts w:ascii="Century Schoolbook" w:hAnsi="Century Schoolbook"/>
          <w:sz w:val="18"/>
          <w:szCs w:val="18"/>
        </w:rPr>
      </w:pPr>
    </w:p>
    <w:p w14:paraId="6E3269A8" w14:textId="77777777" w:rsidR="002C34BD" w:rsidRDefault="002C34BD" w:rsidP="002C34BD">
      <w:pPr>
        <w:spacing w:before="0" w:after="0" w:line="240" w:lineRule="auto"/>
        <w:rPr>
          <w:rFonts w:ascii="Century Schoolbook" w:hAnsi="Century Schoolbook"/>
          <w:sz w:val="18"/>
          <w:szCs w:val="18"/>
        </w:rPr>
      </w:pPr>
    </w:p>
    <w:p w14:paraId="1F0C3730" w14:textId="77777777" w:rsidR="002C34BD" w:rsidRPr="007961A0" w:rsidRDefault="002C34BD" w:rsidP="002C34BD">
      <w:pPr>
        <w:pStyle w:val="Heading1"/>
        <w:rPr>
          <w:rFonts w:ascii="Century Schoolbook" w:hAnsi="Century Schoolbook"/>
          <w:b/>
          <w:color w:val="auto"/>
          <w:sz w:val="32"/>
          <w:szCs w:val="32"/>
        </w:rPr>
      </w:pPr>
      <w:bookmarkStart w:id="1" w:name="_Hlk188948712"/>
      <w:r w:rsidRPr="007961A0">
        <w:rPr>
          <w:rFonts w:ascii="Century Schoolbook" w:hAnsi="Century Schoolbook"/>
          <w:b/>
          <w:color w:val="auto"/>
          <w:sz w:val="32"/>
          <w:szCs w:val="32"/>
        </w:rPr>
        <w:lastRenderedPageBreak/>
        <w:t>Registration and Tuition Information</w:t>
      </w:r>
    </w:p>
    <w:p w14:paraId="32ADE84E" w14:textId="77777777" w:rsidR="002C34BD" w:rsidRDefault="002C34BD" w:rsidP="002C34BD">
      <w:pPr>
        <w:spacing w:before="0" w:after="0" w:line="240" w:lineRule="auto"/>
        <w:rPr>
          <w:rFonts w:ascii="Century Schoolbook" w:hAnsi="Century Schoolbook"/>
          <w:b/>
          <w:bCs/>
          <w:sz w:val="18"/>
          <w:szCs w:val="18"/>
        </w:rPr>
      </w:pPr>
    </w:p>
    <w:p w14:paraId="54B5D732" w14:textId="77777777" w:rsidR="002C34BD" w:rsidRPr="00543D46" w:rsidRDefault="002C34BD" w:rsidP="002C34BD">
      <w:pPr>
        <w:spacing w:before="0" w:after="0" w:line="240" w:lineRule="auto"/>
        <w:rPr>
          <w:rFonts w:ascii="Century Schoolbook" w:hAnsi="Century Schoolbook"/>
          <w:sz w:val="18"/>
          <w:szCs w:val="18"/>
        </w:rPr>
      </w:pPr>
      <w:r w:rsidRPr="00543D46">
        <w:rPr>
          <w:rFonts w:ascii="Century Schoolbook" w:hAnsi="Century Schoolbook"/>
          <w:b/>
          <w:bCs/>
          <w:sz w:val="18"/>
          <w:szCs w:val="18"/>
        </w:rPr>
        <w:t>New students from private or public school</w:t>
      </w:r>
      <w:r>
        <w:rPr>
          <w:rFonts w:ascii="Century Schoolbook" w:hAnsi="Century Schoolbook"/>
          <w:b/>
          <w:bCs/>
          <w:sz w:val="18"/>
          <w:szCs w:val="18"/>
        </w:rPr>
        <w:t xml:space="preserve">s </w:t>
      </w:r>
      <w:r w:rsidRPr="00543D46">
        <w:rPr>
          <w:rFonts w:ascii="Century Schoolbook" w:hAnsi="Century Schoolbook"/>
          <w:b/>
          <w:bCs/>
          <w:sz w:val="18"/>
          <w:szCs w:val="18"/>
        </w:rPr>
        <w:t xml:space="preserve">must present a transcript or report card from the school attended last year and complete a new student application.  </w:t>
      </w:r>
    </w:p>
    <w:p w14:paraId="5F0D715A" w14:textId="77777777" w:rsidR="002C34BD" w:rsidRPr="00543D46" w:rsidRDefault="002C34BD" w:rsidP="002C34BD">
      <w:pPr>
        <w:spacing w:before="0" w:after="0" w:line="240" w:lineRule="auto"/>
        <w:rPr>
          <w:rFonts w:ascii="Century Schoolbook" w:hAnsi="Century Schoolbook"/>
          <w:b/>
          <w:bCs/>
          <w:sz w:val="18"/>
          <w:szCs w:val="18"/>
        </w:rPr>
      </w:pPr>
    </w:p>
    <w:p w14:paraId="21C281E2" w14:textId="77777777" w:rsidR="002C34BD" w:rsidRPr="00543D46" w:rsidRDefault="002C34BD" w:rsidP="002C34BD">
      <w:pPr>
        <w:spacing w:before="0" w:after="0" w:line="240" w:lineRule="auto"/>
        <w:rPr>
          <w:rFonts w:ascii="Century Schoolbook" w:hAnsi="Century Schoolbook"/>
          <w:sz w:val="18"/>
          <w:szCs w:val="18"/>
        </w:rPr>
      </w:pPr>
      <w:r w:rsidRPr="00543D46">
        <w:rPr>
          <w:rFonts w:ascii="Century Schoolbook" w:hAnsi="Century Schoolbook"/>
          <w:b/>
          <w:bCs/>
          <w:sz w:val="18"/>
          <w:szCs w:val="18"/>
        </w:rPr>
        <w:t>Students who have been dismissed from another program for disciplinary reasons will not be accepted at HEP</w:t>
      </w:r>
      <w:r w:rsidRPr="00543D46">
        <w:rPr>
          <w:rFonts w:ascii="Century Schoolbook" w:hAnsi="Century Schoolbook"/>
          <w:sz w:val="18"/>
          <w:szCs w:val="18"/>
        </w:rPr>
        <w:t>. Students who are on probation with the court system will not be accepted at HEP. We reserve the right to refuse service.</w:t>
      </w:r>
    </w:p>
    <w:p w14:paraId="3DFD7C11" w14:textId="77777777" w:rsidR="002C34BD" w:rsidRPr="00543D46" w:rsidRDefault="002C34BD" w:rsidP="002C34BD">
      <w:pPr>
        <w:spacing w:before="0" w:after="0" w:line="240" w:lineRule="auto"/>
        <w:rPr>
          <w:rFonts w:ascii="Century Schoolbook" w:hAnsi="Century Schoolbook"/>
          <w:sz w:val="18"/>
          <w:szCs w:val="18"/>
        </w:rPr>
      </w:pPr>
    </w:p>
    <w:p w14:paraId="408D5E29" w14:textId="77777777" w:rsidR="002C34BD" w:rsidRPr="00543D46" w:rsidRDefault="002C34BD" w:rsidP="002C34BD">
      <w:pPr>
        <w:spacing w:before="0" w:after="0" w:line="240" w:lineRule="auto"/>
        <w:rPr>
          <w:rFonts w:ascii="Century Schoolbook" w:hAnsi="Century Schoolbook"/>
          <w:sz w:val="18"/>
          <w:szCs w:val="18"/>
        </w:rPr>
      </w:pPr>
      <w:r w:rsidRPr="00543D46">
        <w:rPr>
          <w:rFonts w:ascii="Century Schoolbook" w:hAnsi="Century Schoolbook"/>
          <w:sz w:val="18"/>
          <w:szCs w:val="18"/>
        </w:rPr>
        <w:t xml:space="preserve">HEP </w:t>
      </w:r>
      <w:r w:rsidRPr="00543D46">
        <w:rPr>
          <w:rFonts w:ascii="Century Schoolbook" w:hAnsi="Century Schoolbook"/>
          <w:b/>
          <w:sz w:val="18"/>
          <w:szCs w:val="18"/>
        </w:rPr>
        <w:t>does not</w:t>
      </w:r>
      <w:r w:rsidRPr="00543D46">
        <w:rPr>
          <w:rFonts w:ascii="Century Schoolbook" w:hAnsi="Century Schoolbook"/>
          <w:sz w:val="18"/>
          <w:szCs w:val="18"/>
        </w:rPr>
        <w:t xml:space="preserve"> have trained Special Education teachers or classes. We welcome all students and want to ensure that each student’s needs are met. Parents should meet with Mrs. Juren </w:t>
      </w:r>
      <w:r>
        <w:rPr>
          <w:rFonts w:ascii="Century Schoolbook" w:hAnsi="Century Schoolbook"/>
          <w:sz w:val="18"/>
          <w:szCs w:val="18"/>
        </w:rPr>
        <w:t xml:space="preserve">or Mrs. Henry </w:t>
      </w:r>
      <w:r w:rsidRPr="00543D46">
        <w:rPr>
          <w:rFonts w:ascii="Century Schoolbook" w:hAnsi="Century Schoolbook"/>
          <w:sz w:val="18"/>
          <w:szCs w:val="18"/>
        </w:rPr>
        <w:t>to determine the best academic course for each student.</w:t>
      </w:r>
    </w:p>
    <w:p w14:paraId="0A621766" w14:textId="77777777" w:rsidR="002C34BD" w:rsidRPr="00543D46" w:rsidRDefault="002C34BD" w:rsidP="002C34BD">
      <w:pPr>
        <w:spacing w:beforeAutospacing="1" w:after="100" w:afterAutospacing="1"/>
        <w:rPr>
          <w:rFonts w:ascii="Century Schoolbook" w:hAnsi="Century Schoolbook"/>
          <w:b/>
          <w:bCs/>
          <w:sz w:val="18"/>
          <w:szCs w:val="18"/>
        </w:rPr>
      </w:pPr>
      <w:r w:rsidRPr="00543D46">
        <w:rPr>
          <w:rFonts w:ascii="Century Schoolbook" w:hAnsi="Century Schoolbook"/>
          <w:b/>
          <w:bCs/>
          <w:sz w:val="18"/>
          <w:szCs w:val="18"/>
        </w:rPr>
        <w:t>Forms Required for Registration</w:t>
      </w:r>
    </w:p>
    <w:p w14:paraId="702868FC" w14:textId="77777777" w:rsidR="002C34BD" w:rsidRPr="00543D46" w:rsidRDefault="002C34BD" w:rsidP="002C34BD">
      <w:pPr>
        <w:numPr>
          <w:ilvl w:val="0"/>
          <w:numId w:val="3"/>
        </w:numPr>
        <w:spacing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Class Registration Form</w:t>
      </w:r>
    </w:p>
    <w:p w14:paraId="59508FF2" w14:textId="77777777" w:rsidR="002C34BD" w:rsidRPr="00543D46" w:rsidRDefault="002C34BD" w:rsidP="002C34BD">
      <w:pPr>
        <w:numPr>
          <w:ilvl w:val="0"/>
          <w:numId w:val="3"/>
        </w:numPr>
        <w:spacing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Waiver of Liability</w:t>
      </w:r>
    </w:p>
    <w:p w14:paraId="02AF0F42" w14:textId="77777777" w:rsidR="002C34BD" w:rsidRPr="00543D46" w:rsidRDefault="002C34BD" w:rsidP="002C34BD">
      <w:pPr>
        <w:numPr>
          <w:ilvl w:val="0"/>
          <w:numId w:val="3"/>
        </w:numPr>
        <w:spacing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Medical Waiver</w:t>
      </w:r>
    </w:p>
    <w:p w14:paraId="10E91060" w14:textId="77777777" w:rsidR="002C34BD" w:rsidRPr="00543D46" w:rsidRDefault="002C34BD" w:rsidP="002C34BD">
      <w:pPr>
        <w:numPr>
          <w:ilvl w:val="0"/>
          <w:numId w:val="3"/>
        </w:numPr>
        <w:spacing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Copy of Insurance Card (for emergency use only)</w:t>
      </w:r>
    </w:p>
    <w:p w14:paraId="5825EB99" w14:textId="77777777" w:rsidR="002C34BD" w:rsidRPr="00543D46" w:rsidRDefault="002C34BD" w:rsidP="002C34BD">
      <w:pPr>
        <w:numPr>
          <w:ilvl w:val="0"/>
          <w:numId w:val="3"/>
        </w:numPr>
        <w:spacing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Automatic Credit Card Debit form (if you wish your credit card to be charged automatically for the tuition payments</w:t>
      </w:r>
      <w:r>
        <w:rPr>
          <w:rFonts w:ascii="Century Schoolbook" w:hAnsi="Century Schoolbook"/>
          <w:sz w:val="18"/>
          <w:szCs w:val="18"/>
        </w:rPr>
        <w:t xml:space="preserve"> according to the terms of your contract).</w:t>
      </w:r>
    </w:p>
    <w:p w14:paraId="41CC2A51" w14:textId="77777777" w:rsidR="002C34BD" w:rsidRPr="00543D46" w:rsidRDefault="002C34BD" w:rsidP="002C34BD">
      <w:pPr>
        <w:numPr>
          <w:ilvl w:val="0"/>
          <w:numId w:val="3"/>
        </w:numPr>
        <w:spacing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No registration is considered official until payment for classes has been received.</w:t>
      </w:r>
    </w:p>
    <w:p w14:paraId="5080482E" w14:textId="77777777" w:rsidR="002C34BD" w:rsidRDefault="002C34BD" w:rsidP="002C34BD">
      <w:pPr>
        <w:spacing w:beforeAutospacing="1" w:after="100" w:afterAutospacing="1" w:line="240" w:lineRule="auto"/>
        <w:rPr>
          <w:rFonts w:ascii="Century Schoolbook" w:hAnsi="Century Schoolbook"/>
          <w:sz w:val="18"/>
          <w:szCs w:val="18"/>
        </w:rPr>
      </w:pPr>
      <w:r>
        <w:rPr>
          <w:rFonts w:ascii="Century Schoolbook" w:hAnsi="Century Schoolbook"/>
          <w:b/>
          <w:sz w:val="18"/>
          <w:szCs w:val="18"/>
        </w:rPr>
        <w:t xml:space="preserve">NEW STUDENT </w:t>
      </w:r>
      <w:r w:rsidRPr="00543D46">
        <w:rPr>
          <w:rFonts w:ascii="Century Schoolbook" w:hAnsi="Century Schoolbook"/>
          <w:b/>
          <w:sz w:val="18"/>
          <w:szCs w:val="18"/>
        </w:rPr>
        <w:t xml:space="preserve">INTERVIEW </w:t>
      </w:r>
      <w:r>
        <w:rPr>
          <w:rFonts w:ascii="Century Schoolbook" w:hAnsi="Century Schoolbook"/>
          <w:b/>
          <w:sz w:val="18"/>
          <w:szCs w:val="18"/>
        </w:rPr>
        <w:t>APPOINTMENTS</w:t>
      </w:r>
      <w:r w:rsidRPr="00543D46">
        <w:rPr>
          <w:rFonts w:ascii="Century Schoolbook" w:hAnsi="Century Schoolbook"/>
          <w:b/>
          <w:sz w:val="18"/>
          <w:szCs w:val="18"/>
        </w:rPr>
        <w:t xml:space="preserve">: </w:t>
      </w:r>
      <w:r w:rsidRPr="00543D46">
        <w:rPr>
          <w:rFonts w:ascii="Century Schoolbook" w:hAnsi="Century Schoolbook"/>
          <w:sz w:val="18"/>
          <w:szCs w:val="18"/>
        </w:rPr>
        <w:t>New students must interview</w:t>
      </w:r>
      <w:r>
        <w:rPr>
          <w:rFonts w:ascii="Century Schoolbook" w:hAnsi="Century Schoolbook"/>
          <w:sz w:val="18"/>
          <w:szCs w:val="18"/>
        </w:rPr>
        <w:t xml:space="preserve"> with </w:t>
      </w:r>
      <w:r w:rsidRPr="00543D46">
        <w:rPr>
          <w:rFonts w:ascii="Century Schoolbook" w:hAnsi="Century Schoolbook"/>
          <w:sz w:val="18"/>
          <w:szCs w:val="18"/>
        </w:rPr>
        <w:t>Joanne Juren</w:t>
      </w:r>
      <w:r>
        <w:rPr>
          <w:rFonts w:ascii="Century Schoolbook" w:hAnsi="Century Schoolbook"/>
          <w:sz w:val="18"/>
          <w:szCs w:val="18"/>
        </w:rPr>
        <w:t>, Principal,</w:t>
      </w:r>
      <w:r w:rsidRPr="00543D46">
        <w:rPr>
          <w:rFonts w:ascii="Century Schoolbook" w:hAnsi="Century Schoolbook"/>
          <w:sz w:val="18"/>
          <w:szCs w:val="18"/>
        </w:rPr>
        <w:t xml:space="preserve"> or </w:t>
      </w:r>
      <w:r>
        <w:rPr>
          <w:rFonts w:ascii="Century Schoolbook" w:hAnsi="Century Schoolbook"/>
          <w:sz w:val="18"/>
          <w:szCs w:val="18"/>
        </w:rPr>
        <w:t xml:space="preserve">Tiffany Henry, Asst. Principal. </w:t>
      </w:r>
      <w:r w:rsidRPr="00543D46">
        <w:rPr>
          <w:rFonts w:ascii="Century Schoolbook" w:hAnsi="Century Schoolbook"/>
          <w:sz w:val="18"/>
          <w:szCs w:val="18"/>
        </w:rPr>
        <w:t xml:space="preserve">Please bring previous school records, a sample of writing, and the application form/fee. </w:t>
      </w:r>
      <w:r>
        <w:rPr>
          <w:rFonts w:ascii="Century Schoolbook" w:hAnsi="Century Schoolbook"/>
          <w:sz w:val="18"/>
          <w:szCs w:val="18"/>
        </w:rPr>
        <w:t>JTT students may be required to test for the JTT program.</w:t>
      </w:r>
    </w:p>
    <w:p w14:paraId="645DF5FC" w14:textId="77777777" w:rsidR="002C34BD" w:rsidRPr="00543D46" w:rsidRDefault="002C34BD" w:rsidP="002C34BD">
      <w:pPr>
        <w:spacing w:beforeAutospacing="1" w:after="100" w:afterAutospacing="1" w:line="240" w:lineRule="auto"/>
        <w:rPr>
          <w:rFonts w:ascii="Century Schoolbook" w:hAnsi="Century Schoolbook"/>
          <w:sz w:val="18"/>
          <w:szCs w:val="18"/>
        </w:rPr>
      </w:pPr>
      <w:r w:rsidRPr="00543D46">
        <w:rPr>
          <w:rFonts w:ascii="Century Schoolbook" w:hAnsi="Century Schoolbook"/>
          <w:b/>
          <w:sz w:val="18"/>
          <w:szCs w:val="18"/>
        </w:rPr>
        <w:t>Dates:</w:t>
      </w:r>
      <w:r w:rsidRPr="00543D46">
        <w:rPr>
          <w:rFonts w:ascii="Century Schoolbook" w:hAnsi="Century Schoolbook"/>
          <w:sz w:val="18"/>
          <w:szCs w:val="18"/>
        </w:rPr>
        <w:t xml:space="preserve">  By appointment – </w:t>
      </w:r>
      <w:hyperlink r:id="rId9" w:history="1">
        <w:r w:rsidRPr="00543D46">
          <w:rPr>
            <w:rStyle w:val="Hyperlink"/>
            <w:rFonts w:ascii="Century Schoolbook" w:hAnsi="Century Schoolbook"/>
            <w:sz w:val="18"/>
            <w:szCs w:val="18"/>
          </w:rPr>
          <w:t>jjuren@heptx.com</w:t>
        </w:r>
      </w:hyperlink>
      <w:r>
        <w:rPr>
          <w:rFonts w:ascii="Century Schoolbook" w:hAnsi="Century Schoolbook"/>
          <w:sz w:val="18"/>
          <w:szCs w:val="18"/>
        </w:rPr>
        <w:t xml:space="preserve"> or </w:t>
      </w:r>
      <w:hyperlink r:id="rId10" w:history="1">
        <w:r w:rsidRPr="00A76B30">
          <w:rPr>
            <w:rStyle w:val="Hyperlink"/>
            <w:rFonts w:ascii="Century Schoolbook" w:hAnsi="Century Schoolbook"/>
            <w:sz w:val="18"/>
            <w:szCs w:val="18"/>
          </w:rPr>
          <w:t>thenry@heptx.com</w:t>
        </w:r>
      </w:hyperlink>
      <w:r>
        <w:rPr>
          <w:rFonts w:ascii="Century Schoolbook" w:hAnsi="Century Schoolbook"/>
          <w:sz w:val="18"/>
          <w:szCs w:val="18"/>
        </w:rPr>
        <w:t>. D</w:t>
      </w:r>
      <w:r w:rsidRPr="00543D46">
        <w:rPr>
          <w:rFonts w:ascii="Century Schoolbook" w:hAnsi="Century Schoolbook"/>
          <w:sz w:val="18"/>
          <w:szCs w:val="18"/>
        </w:rPr>
        <w:t>uring the summer we run a limited school schedule. It is best to interview early.</w:t>
      </w:r>
    </w:p>
    <w:p w14:paraId="03B2A642" w14:textId="77777777" w:rsidR="002C34BD" w:rsidRDefault="002C34BD" w:rsidP="002C34BD">
      <w:pPr>
        <w:pStyle w:val="NormalWeb"/>
        <w:rPr>
          <w:rStyle w:val="Heading2Char"/>
          <w:rFonts w:ascii="Century Schoolbook" w:hAnsi="Century Schoolbook"/>
          <w:color w:val="000000"/>
          <w:sz w:val="18"/>
          <w:szCs w:val="18"/>
        </w:rPr>
      </w:pPr>
      <w:r w:rsidRPr="00543D46">
        <w:rPr>
          <w:rFonts w:ascii="Century Schoolbook" w:hAnsi="Century Schoolbook"/>
          <w:b/>
          <w:sz w:val="18"/>
          <w:szCs w:val="18"/>
        </w:rPr>
        <w:t xml:space="preserve">REGISTRATION DATES: </w:t>
      </w:r>
      <w:r w:rsidRPr="00543D46">
        <w:rPr>
          <w:rStyle w:val="Heading2Char"/>
          <w:rFonts w:ascii="Century Schoolbook" w:hAnsi="Century Schoolbook"/>
          <w:color w:val="000000"/>
          <w:sz w:val="18"/>
          <w:szCs w:val="18"/>
        </w:rPr>
        <w:t xml:space="preserve"> </w:t>
      </w:r>
    </w:p>
    <w:p w14:paraId="77A0E00E" w14:textId="77777777" w:rsidR="002C34BD" w:rsidRPr="00386850" w:rsidRDefault="002C34BD" w:rsidP="002C34BD">
      <w:pPr>
        <w:pStyle w:val="NormalWeb"/>
        <w:numPr>
          <w:ilvl w:val="0"/>
          <w:numId w:val="9"/>
        </w:numPr>
        <w:spacing w:before="0" w:beforeAutospacing="0" w:after="0" w:afterAutospacing="0"/>
        <w:ind w:left="360"/>
        <w:rPr>
          <w:rStyle w:val="Strong"/>
          <w:rFonts w:ascii="Century Schoolbook" w:hAnsi="Century Schoolbook"/>
          <w:b w:val="0"/>
          <w:bCs w:val="0"/>
          <w:sz w:val="18"/>
          <w:szCs w:val="18"/>
        </w:rPr>
      </w:pPr>
      <w:r>
        <w:rPr>
          <w:rStyle w:val="Strong"/>
          <w:rFonts w:ascii="Century Schoolbook" w:hAnsi="Century Schoolbook"/>
          <w:sz w:val="18"/>
          <w:szCs w:val="18"/>
          <w:u w:val="single"/>
        </w:rPr>
        <w:t>Current and Legacy Students:</w:t>
      </w:r>
    </w:p>
    <w:p w14:paraId="71C06E1F" w14:textId="77777777" w:rsidR="002C34BD" w:rsidRDefault="002C34BD" w:rsidP="002C34BD">
      <w:pPr>
        <w:pStyle w:val="NormalWeb"/>
        <w:spacing w:before="0" w:beforeAutospacing="0" w:after="0" w:afterAutospacing="0"/>
        <w:rPr>
          <w:rFonts w:ascii="Century Schoolbook" w:hAnsi="Century Schoolbook"/>
          <w:sz w:val="18"/>
          <w:szCs w:val="18"/>
        </w:rPr>
      </w:pPr>
      <w:r>
        <w:rPr>
          <w:rStyle w:val="Strong"/>
          <w:rFonts w:ascii="Century Schoolbook" w:hAnsi="Century Schoolbook"/>
          <w:sz w:val="18"/>
          <w:szCs w:val="18"/>
        </w:rPr>
        <w:t xml:space="preserve">       </w:t>
      </w:r>
      <w:r w:rsidRPr="00386850">
        <w:rPr>
          <w:rStyle w:val="Strong"/>
          <w:rFonts w:ascii="Century Schoolbook" w:hAnsi="Century Schoolbook"/>
          <w:sz w:val="18"/>
          <w:szCs w:val="18"/>
        </w:rPr>
        <w:t>Current HEP TX students and legacy students</w:t>
      </w:r>
      <w:r w:rsidRPr="00170734">
        <w:rPr>
          <w:rFonts w:ascii="Century Schoolbook" w:hAnsi="Century Schoolbook"/>
          <w:sz w:val="18"/>
          <w:szCs w:val="18"/>
        </w:rPr>
        <w:t> may begin registration on </w:t>
      </w:r>
      <w:r w:rsidRPr="00170734">
        <w:rPr>
          <w:rStyle w:val="Strong"/>
          <w:rFonts w:ascii="Century Schoolbook" w:hAnsi="Century Schoolbook"/>
          <w:sz w:val="18"/>
          <w:szCs w:val="18"/>
        </w:rPr>
        <w:t xml:space="preserve">March </w:t>
      </w:r>
      <w:r>
        <w:rPr>
          <w:rStyle w:val="Strong"/>
          <w:rFonts w:ascii="Century Schoolbook" w:hAnsi="Century Schoolbook"/>
          <w:sz w:val="18"/>
          <w:szCs w:val="18"/>
        </w:rPr>
        <w:t>3</w:t>
      </w:r>
      <w:r w:rsidRPr="00170734">
        <w:rPr>
          <w:rStyle w:val="Strong"/>
          <w:rFonts w:ascii="Century Schoolbook" w:hAnsi="Century Schoolbook"/>
          <w:sz w:val="18"/>
          <w:szCs w:val="18"/>
        </w:rPr>
        <w:t>, 202</w:t>
      </w:r>
      <w:r>
        <w:rPr>
          <w:rStyle w:val="Strong"/>
          <w:rFonts w:ascii="Century Schoolbook" w:hAnsi="Century Schoolbook"/>
          <w:sz w:val="18"/>
          <w:szCs w:val="18"/>
        </w:rPr>
        <w:t>5</w:t>
      </w:r>
      <w:r w:rsidRPr="00170734">
        <w:rPr>
          <w:rFonts w:ascii="Century Schoolbook" w:hAnsi="Century Schoolbook"/>
          <w:sz w:val="18"/>
          <w:szCs w:val="18"/>
        </w:rPr>
        <w:t xml:space="preserve">. </w:t>
      </w:r>
      <w:r>
        <w:rPr>
          <w:rFonts w:ascii="Century Schoolbook" w:hAnsi="Century Schoolbook"/>
          <w:sz w:val="18"/>
          <w:szCs w:val="18"/>
        </w:rPr>
        <w:t xml:space="preserve">A </w:t>
      </w:r>
      <w:r w:rsidRPr="00170734">
        <w:rPr>
          <w:rFonts w:ascii="Century Schoolbook" w:hAnsi="Century Schoolbook"/>
          <w:sz w:val="18"/>
          <w:szCs w:val="18"/>
        </w:rPr>
        <w:t xml:space="preserve">Non-refundable </w:t>
      </w:r>
    </w:p>
    <w:p w14:paraId="7E4D90F8" w14:textId="77777777" w:rsidR="002C34BD" w:rsidRPr="00170734" w:rsidRDefault="002C34BD" w:rsidP="002C34BD">
      <w:pPr>
        <w:pStyle w:val="NormalWeb"/>
        <w:spacing w:before="0" w:beforeAutospacing="0" w:after="0" w:afterAutospacing="0"/>
        <w:rPr>
          <w:rFonts w:ascii="Century Schoolbook" w:hAnsi="Century Schoolbook"/>
          <w:sz w:val="18"/>
          <w:szCs w:val="18"/>
        </w:rPr>
      </w:pPr>
      <w:r>
        <w:rPr>
          <w:rFonts w:ascii="Century Schoolbook" w:hAnsi="Century Schoolbook"/>
          <w:sz w:val="18"/>
          <w:szCs w:val="18"/>
        </w:rPr>
        <w:t xml:space="preserve">       </w:t>
      </w:r>
      <w:r w:rsidRPr="00170734">
        <w:rPr>
          <w:rFonts w:ascii="Century Schoolbook" w:hAnsi="Century Schoolbook"/>
          <w:sz w:val="18"/>
          <w:szCs w:val="18"/>
        </w:rPr>
        <w:t xml:space="preserve">deposit </w:t>
      </w:r>
      <w:r>
        <w:rPr>
          <w:rFonts w:ascii="Century Schoolbook" w:hAnsi="Century Schoolbook"/>
          <w:sz w:val="18"/>
          <w:szCs w:val="18"/>
        </w:rPr>
        <w:t xml:space="preserve">of $150.00 </w:t>
      </w:r>
      <w:r w:rsidRPr="00170734">
        <w:rPr>
          <w:rFonts w:ascii="Century Schoolbook" w:hAnsi="Century Schoolbook"/>
          <w:sz w:val="18"/>
          <w:szCs w:val="18"/>
        </w:rPr>
        <w:t>for each course is required</w:t>
      </w:r>
      <w:r>
        <w:rPr>
          <w:rFonts w:ascii="Century Schoolbook" w:hAnsi="Century Schoolbook"/>
          <w:sz w:val="18"/>
          <w:szCs w:val="18"/>
        </w:rPr>
        <w:t xml:space="preserve"> plus fees (see details below).</w:t>
      </w:r>
    </w:p>
    <w:p w14:paraId="00BF8816" w14:textId="77777777" w:rsidR="002C34BD" w:rsidRPr="00170734" w:rsidRDefault="002C34BD" w:rsidP="002C34BD">
      <w:pPr>
        <w:pStyle w:val="NormalWeb"/>
        <w:spacing w:before="0" w:beforeAutospacing="0" w:after="0" w:afterAutospacing="0"/>
        <w:ind w:left="360"/>
        <w:rPr>
          <w:rFonts w:ascii="Century Schoolbook" w:hAnsi="Century Schoolbook"/>
          <w:sz w:val="18"/>
          <w:szCs w:val="18"/>
        </w:rPr>
      </w:pPr>
    </w:p>
    <w:p w14:paraId="4ED46F8F" w14:textId="77777777" w:rsidR="002C34BD" w:rsidRPr="00386850" w:rsidRDefault="002C34BD" w:rsidP="002C34BD">
      <w:pPr>
        <w:pStyle w:val="NormalWeb"/>
        <w:numPr>
          <w:ilvl w:val="0"/>
          <w:numId w:val="9"/>
        </w:numPr>
        <w:spacing w:before="0" w:beforeAutospacing="0" w:after="0" w:afterAutospacing="0"/>
        <w:ind w:left="360"/>
        <w:rPr>
          <w:rFonts w:ascii="Century Schoolbook" w:hAnsi="Century Schoolbook"/>
          <w:b/>
          <w:bCs/>
          <w:sz w:val="18"/>
          <w:szCs w:val="18"/>
          <w:u w:val="single"/>
        </w:rPr>
      </w:pPr>
      <w:r w:rsidRPr="00386850">
        <w:rPr>
          <w:rFonts w:ascii="Century Schoolbook" w:hAnsi="Century Schoolbook"/>
          <w:b/>
          <w:bCs/>
          <w:sz w:val="18"/>
          <w:szCs w:val="18"/>
          <w:u w:val="single"/>
        </w:rPr>
        <w:t>Approved New Students</w:t>
      </w:r>
    </w:p>
    <w:p w14:paraId="46C8AA4D" w14:textId="77777777" w:rsidR="002C34BD" w:rsidRPr="00425141" w:rsidRDefault="002C34BD" w:rsidP="002C34BD">
      <w:pPr>
        <w:pStyle w:val="NormalWeb"/>
        <w:spacing w:before="0" w:beforeAutospacing="0" w:after="0" w:afterAutospacing="0"/>
        <w:ind w:left="360"/>
        <w:rPr>
          <w:rStyle w:val="Strong"/>
          <w:rFonts w:ascii="Century Schoolbook" w:hAnsi="Century Schoolbook"/>
          <w:b w:val="0"/>
          <w:bCs w:val="0"/>
          <w:sz w:val="18"/>
          <w:szCs w:val="18"/>
        </w:rPr>
      </w:pPr>
      <w:r w:rsidRPr="00170734">
        <w:rPr>
          <w:rFonts w:ascii="Century Schoolbook" w:hAnsi="Century Schoolbook"/>
          <w:sz w:val="18"/>
          <w:szCs w:val="18"/>
        </w:rPr>
        <w:t>Registration for </w:t>
      </w:r>
      <w:r w:rsidRPr="00170734">
        <w:rPr>
          <w:rStyle w:val="Strong"/>
          <w:rFonts w:ascii="Century Schoolbook" w:hAnsi="Century Schoolbook"/>
          <w:sz w:val="18"/>
          <w:szCs w:val="18"/>
        </w:rPr>
        <w:t>approved</w:t>
      </w:r>
      <w:r w:rsidRPr="00170734">
        <w:rPr>
          <w:rFonts w:ascii="Century Schoolbook" w:hAnsi="Century Schoolbook"/>
          <w:sz w:val="18"/>
          <w:szCs w:val="18"/>
        </w:rPr>
        <w:t> </w:t>
      </w:r>
      <w:r w:rsidRPr="00170734">
        <w:rPr>
          <w:rStyle w:val="Strong"/>
          <w:rFonts w:ascii="Century Schoolbook" w:hAnsi="Century Schoolbook"/>
          <w:sz w:val="18"/>
          <w:szCs w:val="18"/>
        </w:rPr>
        <w:t>new students who have interviewed</w:t>
      </w:r>
      <w:r w:rsidRPr="00170734">
        <w:rPr>
          <w:rFonts w:ascii="Century Schoolbook" w:hAnsi="Century Schoolbook"/>
          <w:sz w:val="18"/>
          <w:szCs w:val="18"/>
        </w:rPr>
        <w:t> with Mrs. Juren or Mrs. Henry begins on </w:t>
      </w:r>
      <w:r w:rsidRPr="00170734">
        <w:rPr>
          <w:rStyle w:val="Strong"/>
          <w:rFonts w:ascii="Century Schoolbook" w:hAnsi="Century Schoolbook"/>
          <w:sz w:val="18"/>
          <w:szCs w:val="18"/>
        </w:rPr>
        <w:t>March 2</w:t>
      </w:r>
      <w:r>
        <w:rPr>
          <w:rStyle w:val="Strong"/>
          <w:rFonts w:ascii="Century Schoolbook" w:hAnsi="Century Schoolbook"/>
          <w:sz w:val="18"/>
          <w:szCs w:val="18"/>
        </w:rPr>
        <w:t>4</w:t>
      </w:r>
      <w:r w:rsidRPr="00170734">
        <w:rPr>
          <w:rStyle w:val="Strong"/>
          <w:rFonts w:ascii="Century Schoolbook" w:hAnsi="Century Schoolbook"/>
          <w:sz w:val="18"/>
          <w:szCs w:val="18"/>
        </w:rPr>
        <w:t>, 202</w:t>
      </w:r>
      <w:r>
        <w:rPr>
          <w:rStyle w:val="Strong"/>
          <w:rFonts w:ascii="Century Schoolbook" w:hAnsi="Century Schoolbook"/>
          <w:sz w:val="18"/>
          <w:szCs w:val="18"/>
        </w:rPr>
        <w:t>5</w:t>
      </w:r>
      <w:r w:rsidRPr="00170734">
        <w:rPr>
          <w:rStyle w:val="Strong"/>
          <w:rFonts w:ascii="Century Schoolbook" w:hAnsi="Century Schoolbook"/>
          <w:sz w:val="18"/>
          <w:szCs w:val="18"/>
        </w:rPr>
        <w:t>. </w:t>
      </w:r>
      <w:r>
        <w:rPr>
          <w:rStyle w:val="Strong"/>
          <w:rFonts w:ascii="Century Schoolbook" w:hAnsi="Century Schoolbook"/>
          <w:sz w:val="18"/>
          <w:szCs w:val="18"/>
        </w:rPr>
        <w:t xml:space="preserve">A non-refundable deposit of $150 for each course is required </w:t>
      </w:r>
      <w:r>
        <w:rPr>
          <w:rFonts w:ascii="Century Schoolbook" w:hAnsi="Century Schoolbook"/>
          <w:sz w:val="18"/>
          <w:szCs w:val="18"/>
        </w:rPr>
        <w:t>plus fees (see details below).</w:t>
      </w:r>
    </w:p>
    <w:p w14:paraId="1B3A19C0" w14:textId="77777777" w:rsidR="002C34BD" w:rsidRPr="00170734" w:rsidRDefault="002C34BD" w:rsidP="002C34BD">
      <w:pPr>
        <w:pStyle w:val="NormalWeb"/>
        <w:spacing w:before="0" w:beforeAutospacing="0" w:after="0" w:afterAutospacing="0"/>
        <w:rPr>
          <w:rFonts w:ascii="Century Schoolbook" w:hAnsi="Century Schoolbook"/>
          <w:sz w:val="18"/>
          <w:szCs w:val="18"/>
        </w:rPr>
      </w:pPr>
    </w:p>
    <w:p w14:paraId="1EFAA30F" w14:textId="77777777" w:rsidR="002C34BD" w:rsidRPr="00386850" w:rsidRDefault="002C34BD" w:rsidP="002C34BD">
      <w:pPr>
        <w:pStyle w:val="NormalWeb"/>
        <w:numPr>
          <w:ilvl w:val="0"/>
          <w:numId w:val="9"/>
        </w:numPr>
        <w:spacing w:before="0" w:beforeAutospacing="0" w:after="0" w:afterAutospacing="0"/>
        <w:ind w:left="360"/>
        <w:rPr>
          <w:rFonts w:ascii="Century Schoolbook" w:hAnsi="Century Schoolbook"/>
          <w:sz w:val="18"/>
          <w:szCs w:val="18"/>
        </w:rPr>
      </w:pPr>
      <w:r>
        <w:rPr>
          <w:rFonts w:ascii="Century Schoolbook" w:hAnsi="Century Schoolbook"/>
          <w:b/>
          <w:bCs/>
          <w:sz w:val="18"/>
          <w:szCs w:val="18"/>
          <w:u w:val="single"/>
        </w:rPr>
        <w:t>New Students</w:t>
      </w:r>
    </w:p>
    <w:p w14:paraId="104E34CB" w14:textId="77777777" w:rsidR="002C34BD" w:rsidRDefault="002C34BD" w:rsidP="002C34BD">
      <w:pPr>
        <w:pStyle w:val="NormalWeb"/>
        <w:spacing w:before="0" w:beforeAutospacing="0" w:after="0" w:afterAutospacing="0"/>
        <w:ind w:left="360"/>
        <w:rPr>
          <w:rFonts w:ascii="Century Schoolbook" w:hAnsi="Century Schoolbook"/>
          <w:sz w:val="18"/>
          <w:szCs w:val="18"/>
        </w:rPr>
      </w:pPr>
      <w:r w:rsidRPr="00170734">
        <w:rPr>
          <w:rFonts w:ascii="Century Schoolbook" w:hAnsi="Century Schoolbook"/>
          <w:sz w:val="18"/>
          <w:szCs w:val="18"/>
        </w:rPr>
        <w:t>Registration for all other </w:t>
      </w:r>
      <w:r w:rsidRPr="00170734">
        <w:rPr>
          <w:rStyle w:val="Strong"/>
          <w:rFonts w:ascii="Century Schoolbook" w:hAnsi="Century Schoolbook"/>
          <w:sz w:val="18"/>
          <w:szCs w:val="18"/>
        </w:rPr>
        <w:t>new students </w:t>
      </w:r>
      <w:r w:rsidRPr="00170734">
        <w:rPr>
          <w:rFonts w:ascii="Century Schoolbook" w:hAnsi="Century Schoolbook"/>
          <w:sz w:val="18"/>
          <w:szCs w:val="18"/>
        </w:rPr>
        <w:t>begins on</w:t>
      </w:r>
      <w:r w:rsidRPr="00170734">
        <w:rPr>
          <w:rStyle w:val="Strong"/>
          <w:rFonts w:ascii="Century Schoolbook" w:hAnsi="Century Schoolbook"/>
          <w:sz w:val="18"/>
          <w:szCs w:val="18"/>
        </w:rPr>
        <w:t xml:space="preserve"> April </w:t>
      </w:r>
      <w:r>
        <w:rPr>
          <w:rStyle w:val="Strong"/>
          <w:rFonts w:ascii="Century Schoolbook" w:hAnsi="Century Schoolbook"/>
          <w:sz w:val="18"/>
          <w:szCs w:val="18"/>
        </w:rPr>
        <w:t>7</w:t>
      </w:r>
      <w:r w:rsidRPr="00170734">
        <w:rPr>
          <w:rStyle w:val="Strong"/>
          <w:rFonts w:ascii="Century Schoolbook" w:hAnsi="Century Schoolbook"/>
          <w:sz w:val="18"/>
          <w:szCs w:val="18"/>
        </w:rPr>
        <w:t>, 202</w:t>
      </w:r>
      <w:r>
        <w:rPr>
          <w:rStyle w:val="Strong"/>
          <w:rFonts w:ascii="Century Schoolbook" w:hAnsi="Century Schoolbook"/>
          <w:sz w:val="18"/>
          <w:szCs w:val="18"/>
        </w:rPr>
        <w:t>5</w:t>
      </w:r>
      <w:r w:rsidRPr="00170734">
        <w:rPr>
          <w:rFonts w:ascii="Century Schoolbook" w:hAnsi="Century Schoolbook"/>
          <w:sz w:val="18"/>
          <w:szCs w:val="18"/>
        </w:rPr>
        <w:t>. A non-refundable deposit</w:t>
      </w:r>
      <w:r>
        <w:rPr>
          <w:rFonts w:ascii="Century Schoolbook" w:hAnsi="Century Schoolbook"/>
          <w:sz w:val="18"/>
          <w:szCs w:val="18"/>
        </w:rPr>
        <w:t xml:space="preserve"> of $150.00</w:t>
      </w:r>
      <w:r w:rsidRPr="00170734">
        <w:rPr>
          <w:rFonts w:ascii="Century Schoolbook" w:hAnsi="Century Schoolbook"/>
          <w:sz w:val="18"/>
          <w:szCs w:val="18"/>
        </w:rPr>
        <w:t xml:space="preserve"> for each course is required</w:t>
      </w:r>
      <w:r>
        <w:rPr>
          <w:rFonts w:ascii="Century Schoolbook" w:hAnsi="Century Schoolbook"/>
          <w:sz w:val="18"/>
          <w:szCs w:val="18"/>
        </w:rPr>
        <w:t xml:space="preserve"> plus fees (see details below).</w:t>
      </w:r>
    </w:p>
    <w:p w14:paraId="234C0805" w14:textId="77777777" w:rsidR="002C34BD" w:rsidRDefault="002C34BD" w:rsidP="002C34BD">
      <w:pPr>
        <w:pStyle w:val="NormalWeb"/>
        <w:spacing w:before="0" w:beforeAutospacing="0" w:after="0" w:afterAutospacing="0"/>
        <w:ind w:left="360"/>
        <w:rPr>
          <w:rFonts w:ascii="Century Schoolbook" w:hAnsi="Century Schoolbook"/>
          <w:sz w:val="18"/>
          <w:szCs w:val="18"/>
        </w:rPr>
      </w:pPr>
    </w:p>
    <w:p w14:paraId="36DC6B1A" w14:textId="77777777" w:rsidR="002C34BD" w:rsidRPr="0092172B" w:rsidRDefault="002C34BD" w:rsidP="002C34BD">
      <w:pPr>
        <w:pStyle w:val="NormalWeb"/>
        <w:spacing w:before="0" w:beforeAutospacing="0" w:after="0" w:afterAutospacing="0"/>
        <w:rPr>
          <w:rFonts w:ascii="Century Schoolbook" w:hAnsi="Century Schoolbook"/>
          <w:b/>
          <w:bCs/>
          <w:sz w:val="18"/>
          <w:szCs w:val="18"/>
        </w:rPr>
      </w:pPr>
      <w:r w:rsidRPr="0092172B">
        <w:rPr>
          <w:rFonts w:ascii="Century Schoolbook" w:hAnsi="Century Schoolbook"/>
          <w:b/>
          <w:bCs/>
          <w:sz w:val="18"/>
          <w:szCs w:val="18"/>
        </w:rPr>
        <w:t>NON-REFUNDABLE DEPOSIT – due at registration</w:t>
      </w:r>
    </w:p>
    <w:p w14:paraId="4105A2A1" w14:textId="77777777" w:rsidR="002C34BD" w:rsidRPr="00425141" w:rsidRDefault="002C34BD" w:rsidP="002C34BD">
      <w:pPr>
        <w:pStyle w:val="NormalWeb"/>
        <w:spacing w:before="0" w:beforeAutospacing="0" w:after="0" w:afterAutospacing="0"/>
        <w:rPr>
          <w:rFonts w:ascii="Century Schoolbook" w:hAnsi="Century Schoolbook"/>
          <w:b/>
          <w:bCs/>
          <w:sz w:val="18"/>
          <w:szCs w:val="18"/>
        </w:rPr>
      </w:pPr>
    </w:p>
    <w:p w14:paraId="103CE0B2" w14:textId="77777777" w:rsidR="002C34BD" w:rsidRDefault="002C34BD" w:rsidP="002C34BD">
      <w:pPr>
        <w:pStyle w:val="NormalWeb"/>
        <w:numPr>
          <w:ilvl w:val="0"/>
          <w:numId w:val="10"/>
        </w:numPr>
        <w:spacing w:before="0" w:beforeAutospacing="0" w:after="0" w:afterAutospacing="0"/>
        <w:rPr>
          <w:rFonts w:ascii="Century Schoolbook" w:hAnsi="Century Schoolbook"/>
          <w:sz w:val="18"/>
          <w:szCs w:val="18"/>
        </w:rPr>
      </w:pPr>
      <w:r>
        <w:rPr>
          <w:rFonts w:ascii="Century Schoolbook" w:hAnsi="Century Schoolbook"/>
          <w:sz w:val="18"/>
          <w:szCs w:val="18"/>
        </w:rPr>
        <w:t>A non-refundable tuition deposit of $150.00 per course is required to hold a student’s spot in any course.</w:t>
      </w:r>
    </w:p>
    <w:p w14:paraId="43615F43" w14:textId="77777777" w:rsidR="002C34BD" w:rsidRDefault="002C34BD" w:rsidP="002C34BD">
      <w:pPr>
        <w:pStyle w:val="NormalWeb"/>
        <w:numPr>
          <w:ilvl w:val="0"/>
          <w:numId w:val="10"/>
        </w:numPr>
        <w:spacing w:before="0" w:beforeAutospacing="0" w:after="0" w:afterAutospacing="0"/>
        <w:rPr>
          <w:rFonts w:ascii="Century Schoolbook" w:hAnsi="Century Schoolbook"/>
          <w:sz w:val="18"/>
          <w:szCs w:val="18"/>
        </w:rPr>
      </w:pPr>
      <w:r>
        <w:rPr>
          <w:rFonts w:ascii="Century Schoolbook" w:hAnsi="Century Schoolbook"/>
          <w:sz w:val="18"/>
          <w:szCs w:val="18"/>
        </w:rPr>
        <w:t>This deposit will be applied to the course tuition and the down payment for the plan chosen for financing the tuition.</w:t>
      </w:r>
    </w:p>
    <w:p w14:paraId="232DF898" w14:textId="77777777" w:rsidR="002C34BD" w:rsidRDefault="002C34BD" w:rsidP="002C34BD">
      <w:pPr>
        <w:pStyle w:val="NormalWeb"/>
        <w:spacing w:before="0" w:beforeAutospacing="0" w:after="0" w:afterAutospacing="0"/>
        <w:ind w:left="720"/>
        <w:rPr>
          <w:rFonts w:ascii="Century Schoolbook" w:hAnsi="Century Schoolbook"/>
          <w:sz w:val="18"/>
          <w:szCs w:val="18"/>
        </w:rPr>
      </w:pPr>
    </w:p>
    <w:p w14:paraId="683F5D91" w14:textId="3D6D51C5" w:rsidR="002C34BD" w:rsidRDefault="002C34BD" w:rsidP="002C34BD">
      <w:pPr>
        <w:pStyle w:val="NormalWeb"/>
        <w:spacing w:before="0" w:beforeAutospacing="0" w:after="0" w:afterAutospacing="0"/>
        <w:rPr>
          <w:rFonts w:ascii="Century Schoolbook" w:hAnsi="Century Schoolbook"/>
          <w:b/>
          <w:bCs/>
          <w:sz w:val="18"/>
          <w:szCs w:val="18"/>
        </w:rPr>
      </w:pPr>
      <w:r w:rsidRPr="002C34BD">
        <w:rPr>
          <w:rFonts w:ascii="Century Schoolbook" w:hAnsi="Century Schoolbook"/>
          <w:b/>
          <w:bCs/>
          <w:sz w:val="18"/>
          <w:szCs w:val="18"/>
        </w:rPr>
        <w:t xml:space="preserve">LAST DAY TO WITHDRAW </w:t>
      </w:r>
    </w:p>
    <w:p w14:paraId="0C67FA07" w14:textId="77777777" w:rsidR="004D2D09" w:rsidRPr="002C34BD" w:rsidRDefault="004D2D09" w:rsidP="002C34BD">
      <w:pPr>
        <w:pStyle w:val="NormalWeb"/>
        <w:spacing w:before="0" w:beforeAutospacing="0" w:after="0" w:afterAutospacing="0"/>
        <w:rPr>
          <w:rFonts w:ascii="Century Schoolbook" w:hAnsi="Century Schoolbook"/>
          <w:b/>
          <w:bCs/>
          <w:sz w:val="18"/>
          <w:szCs w:val="18"/>
        </w:rPr>
      </w:pPr>
    </w:p>
    <w:p w14:paraId="0C179E1C" w14:textId="77777777" w:rsidR="002C34BD" w:rsidRDefault="002C34BD" w:rsidP="002C34BD">
      <w:pPr>
        <w:pStyle w:val="NormalWeb"/>
        <w:numPr>
          <w:ilvl w:val="0"/>
          <w:numId w:val="10"/>
        </w:numPr>
        <w:spacing w:before="0" w:beforeAutospacing="0" w:after="0" w:afterAutospacing="0"/>
        <w:rPr>
          <w:rFonts w:ascii="Century Schoolbook" w:hAnsi="Century Schoolbook"/>
          <w:sz w:val="18"/>
          <w:szCs w:val="18"/>
        </w:rPr>
      </w:pPr>
      <w:r>
        <w:rPr>
          <w:rFonts w:ascii="Century Schoolbook" w:hAnsi="Century Schoolbook"/>
          <w:sz w:val="18"/>
          <w:szCs w:val="18"/>
        </w:rPr>
        <w:t xml:space="preserve">The last day to withdraw is August 8. </w:t>
      </w:r>
    </w:p>
    <w:p w14:paraId="1D2195AD" w14:textId="2C77D448" w:rsidR="002C34BD" w:rsidRDefault="002C34BD" w:rsidP="002C34BD">
      <w:pPr>
        <w:pStyle w:val="NormalWeb"/>
        <w:numPr>
          <w:ilvl w:val="0"/>
          <w:numId w:val="10"/>
        </w:numPr>
        <w:spacing w:before="0" w:beforeAutospacing="0" w:after="0" w:afterAutospacing="0"/>
        <w:rPr>
          <w:rFonts w:ascii="Century Schoolbook" w:hAnsi="Century Schoolbook"/>
          <w:sz w:val="18"/>
          <w:szCs w:val="18"/>
        </w:rPr>
      </w:pPr>
      <w:r>
        <w:rPr>
          <w:rFonts w:ascii="Century Schoolbook" w:hAnsi="Century Schoolbook"/>
          <w:sz w:val="18"/>
          <w:szCs w:val="18"/>
        </w:rPr>
        <w:lastRenderedPageBreak/>
        <w:t>After August 8, the full tuition balance for the year is due even if the student withdraws from a class(es).</w:t>
      </w:r>
    </w:p>
    <w:p w14:paraId="41611D85" w14:textId="77777777" w:rsidR="002C34BD" w:rsidRDefault="002C34BD" w:rsidP="002C34BD">
      <w:pPr>
        <w:pStyle w:val="NormalWeb"/>
        <w:spacing w:before="0" w:beforeAutospacing="0" w:after="0" w:afterAutospacing="0"/>
        <w:ind w:left="720"/>
        <w:rPr>
          <w:rFonts w:ascii="Century Schoolbook" w:hAnsi="Century Schoolbook"/>
          <w:sz w:val="18"/>
          <w:szCs w:val="18"/>
        </w:rPr>
      </w:pPr>
    </w:p>
    <w:p w14:paraId="206786CA" w14:textId="428255C7" w:rsidR="002C34BD" w:rsidRPr="002C34BD" w:rsidRDefault="002C34BD" w:rsidP="001B1124">
      <w:pPr>
        <w:pStyle w:val="NormalWeb"/>
        <w:spacing w:before="0" w:beforeAutospacing="0" w:after="0" w:afterAutospacing="0"/>
        <w:rPr>
          <w:rFonts w:ascii="Century Schoolbook" w:hAnsi="Century Schoolbook"/>
          <w:sz w:val="18"/>
          <w:szCs w:val="18"/>
        </w:rPr>
      </w:pPr>
      <w:r w:rsidRPr="002C34BD">
        <w:rPr>
          <w:rFonts w:ascii="Century Schoolbook" w:hAnsi="Century Schoolbook"/>
          <w:b/>
          <w:bCs/>
          <w:sz w:val="18"/>
          <w:szCs w:val="18"/>
        </w:rPr>
        <w:t>FEES – due at registration</w:t>
      </w:r>
    </w:p>
    <w:p w14:paraId="3EAAB2B3" w14:textId="77777777" w:rsidR="002C34BD" w:rsidRPr="00543D46" w:rsidRDefault="002C34BD" w:rsidP="002C34BD">
      <w:pPr>
        <w:pStyle w:val="ListParagraph"/>
        <w:numPr>
          <w:ilvl w:val="0"/>
          <w:numId w:val="5"/>
        </w:numPr>
        <w:spacing w:before="0" w:beforeAutospacing="1" w:after="100" w:afterAutospacing="1" w:line="240" w:lineRule="auto"/>
        <w:rPr>
          <w:rFonts w:ascii="Century Schoolbook" w:hAnsi="Century Schoolbook"/>
          <w:b/>
          <w:bCs/>
          <w:sz w:val="18"/>
          <w:szCs w:val="18"/>
        </w:rPr>
      </w:pPr>
      <w:r w:rsidRPr="00543D46">
        <w:rPr>
          <w:rFonts w:ascii="Century Schoolbook" w:hAnsi="Century Schoolbook"/>
          <w:sz w:val="18"/>
          <w:szCs w:val="18"/>
        </w:rPr>
        <w:t>New Student Application Fee - $</w:t>
      </w:r>
      <w:r>
        <w:rPr>
          <w:rFonts w:ascii="Century Schoolbook" w:hAnsi="Century Schoolbook"/>
          <w:sz w:val="18"/>
          <w:szCs w:val="18"/>
        </w:rPr>
        <w:t>3</w:t>
      </w:r>
      <w:r w:rsidRPr="00543D46">
        <w:rPr>
          <w:rFonts w:ascii="Century Schoolbook" w:hAnsi="Century Schoolbook"/>
          <w:sz w:val="18"/>
          <w:szCs w:val="18"/>
        </w:rPr>
        <w:t xml:space="preserve">5 per year (non-refundable; </w:t>
      </w:r>
      <w:r>
        <w:rPr>
          <w:rFonts w:ascii="Century Schoolbook" w:hAnsi="Century Schoolbook"/>
          <w:sz w:val="18"/>
          <w:szCs w:val="18"/>
        </w:rPr>
        <w:t xml:space="preserve">current </w:t>
      </w:r>
      <w:r w:rsidRPr="00543D46">
        <w:rPr>
          <w:rFonts w:ascii="Century Schoolbook" w:hAnsi="Century Schoolbook"/>
          <w:sz w:val="18"/>
          <w:szCs w:val="18"/>
        </w:rPr>
        <w:t>students are exempt)</w:t>
      </w:r>
      <w:r>
        <w:rPr>
          <w:rFonts w:ascii="Century Schoolbook" w:hAnsi="Century Schoolbook"/>
          <w:sz w:val="18"/>
          <w:szCs w:val="18"/>
        </w:rPr>
        <w:t>.</w:t>
      </w:r>
    </w:p>
    <w:p w14:paraId="35964329" w14:textId="77777777" w:rsidR="002C34BD" w:rsidRPr="00B64F31" w:rsidRDefault="002C34BD" w:rsidP="002C34BD">
      <w:pPr>
        <w:pStyle w:val="ListParagraph"/>
        <w:numPr>
          <w:ilvl w:val="0"/>
          <w:numId w:val="5"/>
        </w:numPr>
        <w:spacing w:before="0" w:beforeAutospacing="1" w:after="100" w:afterAutospacing="1" w:line="240" w:lineRule="auto"/>
        <w:rPr>
          <w:rFonts w:ascii="Century Schoolbook" w:hAnsi="Century Schoolbook"/>
          <w:b/>
          <w:bCs/>
          <w:sz w:val="18"/>
          <w:szCs w:val="18"/>
        </w:rPr>
      </w:pPr>
      <w:r w:rsidRPr="00543D46">
        <w:rPr>
          <w:rFonts w:ascii="Century Schoolbook" w:hAnsi="Century Schoolbook"/>
          <w:sz w:val="18"/>
          <w:szCs w:val="18"/>
        </w:rPr>
        <w:t>Registration Fee - $1</w:t>
      </w:r>
      <w:r>
        <w:rPr>
          <w:rFonts w:ascii="Century Schoolbook" w:hAnsi="Century Schoolbook"/>
          <w:sz w:val="18"/>
          <w:szCs w:val="18"/>
        </w:rPr>
        <w:t>25</w:t>
      </w:r>
      <w:r w:rsidRPr="00543D46">
        <w:rPr>
          <w:rFonts w:ascii="Century Schoolbook" w:hAnsi="Century Schoolbook"/>
          <w:sz w:val="18"/>
          <w:szCs w:val="18"/>
        </w:rPr>
        <w:t xml:space="preserve"> per year </w:t>
      </w:r>
      <w:r>
        <w:rPr>
          <w:rFonts w:ascii="Century Schoolbook" w:hAnsi="Century Schoolbook"/>
          <w:sz w:val="18"/>
          <w:szCs w:val="18"/>
        </w:rPr>
        <w:t>(non-refundable).</w:t>
      </w:r>
    </w:p>
    <w:p w14:paraId="609B5655" w14:textId="77777777" w:rsidR="002C34BD" w:rsidRPr="00543D46" w:rsidRDefault="002C34BD" w:rsidP="002C34BD">
      <w:pPr>
        <w:pStyle w:val="ListParagraph"/>
        <w:numPr>
          <w:ilvl w:val="0"/>
          <w:numId w:val="5"/>
        </w:numPr>
        <w:spacing w:before="0" w:beforeAutospacing="1" w:after="100" w:afterAutospacing="1" w:line="240" w:lineRule="auto"/>
        <w:rPr>
          <w:rFonts w:ascii="Century Schoolbook" w:hAnsi="Century Schoolbook"/>
          <w:b/>
          <w:bCs/>
          <w:sz w:val="18"/>
          <w:szCs w:val="18"/>
        </w:rPr>
      </w:pPr>
      <w:r>
        <w:rPr>
          <w:rFonts w:ascii="Century Schoolbook" w:hAnsi="Century Schoolbook"/>
          <w:sz w:val="18"/>
          <w:szCs w:val="18"/>
        </w:rPr>
        <w:t>Summer Camps - $35 summer fee for non-HEP students.</w:t>
      </w:r>
    </w:p>
    <w:p w14:paraId="424BDDEF" w14:textId="77777777" w:rsidR="002C34BD" w:rsidRPr="00543D46" w:rsidRDefault="002C34BD" w:rsidP="002C34BD">
      <w:pPr>
        <w:pStyle w:val="ListParagraph"/>
        <w:numPr>
          <w:ilvl w:val="0"/>
          <w:numId w:val="5"/>
        </w:numPr>
        <w:spacing w:before="0" w:beforeAutospacing="1" w:after="100" w:afterAutospacing="1" w:line="240" w:lineRule="auto"/>
        <w:rPr>
          <w:rFonts w:ascii="Century Schoolbook" w:hAnsi="Century Schoolbook"/>
          <w:b/>
          <w:bCs/>
          <w:sz w:val="18"/>
          <w:szCs w:val="18"/>
        </w:rPr>
      </w:pPr>
      <w:r w:rsidRPr="00543D46">
        <w:rPr>
          <w:rFonts w:ascii="Century Schoolbook" w:hAnsi="Century Schoolbook"/>
          <w:sz w:val="18"/>
          <w:szCs w:val="18"/>
        </w:rPr>
        <w:t>Art Class Fee ($</w:t>
      </w:r>
      <w:r>
        <w:rPr>
          <w:rFonts w:ascii="Century Schoolbook" w:hAnsi="Century Schoolbook"/>
          <w:sz w:val="18"/>
          <w:szCs w:val="18"/>
        </w:rPr>
        <w:t>70</w:t>
      </w:r>
      <w:r w:rsidRPr="00543D46">
        <w:rPr>
          <w:rFonts w:ascii="Century Schoolbook" w:hAnsi="Century Schoolbook"/>
          <w:sz w:val="18"/>
          <w:szCs w:val="18"/>
        </w:rPr>
        <w:t xml:space="preserve"> per class; non-refundable)</w:t>
      </w:r>
      <w:r>
        <w:rPr>
          <w:rFonts w:ascii="Century Schoolbook" w:hAnsi="Century Schoolbook"/>
          <w:sz w:val="18"/>
          <w:szCs w:val="18"/>
        </w:rPr>
        <w:t>; Elementary Art Class Fee ($35; non-refundable)</w:t>
      </w:r>
    </w:p>
    <w:p w14:paraId="738DF89B" w14:textId="77777777" w:rsidR="002C34BD" w:rsidRPr="00543D46" w:rsidRDefault="002C34BD" w:rsidP="002C34BD">
      <w:pPr>
        <w:spacing w:beforeAutospacing="1" w:after="100" w:afterAutospacing="1"/>
        <w:rPr>
          <w:rFonts w:ascii="Century Schoolbook" w:hAnsi="Century Schoolbook"/>
          <w:b/>
          <w:bCs/>
          <w:sz w:val="18"/>
          <w:szCs w:val="18"/>
        </w:rPr>
      </w:pPr>
      <w:r>
        <w:rPr>
          <w:rFonts w:ascii="Century Schoolbook" w:hAnsi="Century Schoolbook"/>
          <w:b/>
          <w:bCs/>
          <w:sz w:val="18"/>
          <w:szCs w:val="18"/>
        </w:rPr>
        <w:t>TEXT</w:t>
      </w:r>
      <w:r w:rsidRPr="00543D46">
        <w:rPr>
          <w:rFonts w:ascii="Century Schoolbook" w:hAnsi="Century Schoolbook"/>
          <w:b/>
          <w:bCs/>
          <w:sz w:val="18"/>
          <w:szCs w:val="18"/>
        </w:rPr>
        <w:t>BOO</w:t>
      </w:r>
      <w:r>
        <w:rPr>
          <w:rFonts w:ascii="Century Schoolbook" w:hAnsi="Century Schoolbook"/>
          <w:b/>
          <w:bCs/>
          <w:sz w:val="18"/>
          <w:szCs w:val="18"/>
        </w:rPr>
        <w:t>K OPTIONS:</w:t>
      </w:r>
    </w:p>
    <w:p w14:paraId="288749E5" w14:textId="77777777" w:rsidR="002C34BD" w:rsidRPr="00543D46" w:rsidRDefault="002C34BD" w:rsidP="002C34BD">
      <w:pPr>
        <w:pStyle w:val="ListParagraph"/>
        <w:numPr>
          <w:ilvl w:val="0"/>
          <w:numId w:val="6"/>
        </w:numPr>
        <w:spacing w:before="0" w:beforeAutospacing="1" w:after="100" w:afterAutospacing="1" w:line="240" w:lineRule="auto"/>
        <w:rPr>
          <w:rFonts w:ascii="Century Schoolbook" w:hAnsi="Century Schoolbook"/>
          <w:sz w:val="18"/>
          <w:szCs w:val="18"/>
        </w:rPr>
      </w:pPr>
      <w:r w:rsidRPr="00543D46">
        <w:rPr>
          <w:rFonts w:ascii="Century Schoolbook" w:hAnsi="Century Schoolbook"/>
          <w:sz w:val="18"/>
          <w:szCs w:val="18"/>
        </w:rPr>
        <w:t xml:space="preserve">Order books </w:t>
      </w:r>
      <w:r>
        <w:rPr>
          <w:rFonts w:ascii="Century Schoolbook" w:hAnsi="Century Schoolbook"/>
          <w:sz w:val="18"/>
          <w:szCs w:val="18"/>
        </w:rPr>
        <w:t xml:space="preserve">from HEP Bookstore </w:t>
      </w:r>
      <w:r w:rsidRPr="00543D46">
        <w:rPr>
          <w:rFonts w:ascii="Century Schoolbook" w:hAnsi="Century Schoolbook"/>
          <w:sz w:val="18"/>
          <w:szCs w:val="18"/>
        </w:rPr>
        <w:t>when you sign up for classes. We will have a book pick up date</w:t>
      </w:r>
      <w:r>
        <w:rPr>
          <w:rFonts w:ascii="Century Schoolbook" w:hAnsi="Century Schoolbook"/>
          <w:sz w:val="18"/>
          <w:szCs w:val="18"/>
        </w:rPr>
        <w:t xml:space="preserve"> prior to classes starting</w:t>
      </w:r>
      <w:r w:rsidRPr="00543D46">
        <w:rPr>
          <w:rFonts w:ascii="Century Schoolbook" w:hAnsi="Century Schoolbook"/>
          <w:sz w:val="18"/>
          <w:szCs w:val="18"/>
        </w:rPr>
        <w:t>.</w:t>
      </w:r>
    </w:p>
    <w:p w14:paraId="692AAC22" w14:textId="77777777" w:rsidR="002C34BD" w:rsidRPr="002F5889" w:rsidRDefault="002C34BD" w:rsidP="002C34BD">
      <w:pPr>
        <w:pStyle w:val="ListParagraph"/>
        <w:numPr>
          <w:ilvl w:val="0"/>
          <w:numId w:val="6"/>
        </w:numPr>
        <w:spacing w:before="0" w:beforeAutospacing="1" w:after="100" w:afterAutospacing="1" w:line="240" w:lineRule="auto"/>
        <w:rPr>
          <w:rFonts w:ascii="Century Schoolbook" w:hAnsi="Century Schoolbook"/>
          <w:sz w:val="18"/>
          <w:szCs w:val="18"/>
        </w:rPr>
      </w:pPr>
      <w:r>
        <w:rPr>
          <w:rFonts w:ascii="Century Schoolbook" w:hAnsi="Century Schoolbook"/>
          <w:sz w:val="18"/>
          <w:szCs w:val="18"/>
        </w:rPr>
        <w:t>Order books on your own.</w:t>
      </w:r>
      <w:r w:rsidRPr="00543D46">
        <w:rPr>
          <w:rFonts w:ascii="Century Schoolbook" w:hAnsi="Century Schoolbook"/>
          <w:sz w:val="18"/>
          <w:szCs w:val="18"/>
        </w:rPr>
        <w:t xml:space="preserve"> We will supply the information for ordering.</w:t>
      </w:r>
      <w:r>
        <w:rPr>
          <w:rFonts w:ascii="Century Schoolbook" w:hAnsi="Century Schoolbook"/>
          <w:sz w:val="18"/>
          <w:szCs w:val="18"/>
        </w:rPr>
        <w:t xml:space="preserve"> See the booklist online for each grade level.</w:t>
      </w:r>
    </w:p>
    <w:p w14:paraId="251A7B4E" w14:textId="77777777" w:rsidR="002C34BD" w:rsidRPr="00543D46" w:rsidRDefault="002C34BD" w:rsidP="002C34BD">
      <w:pPr>
        <w:spacing w:beforeAutospacing="1" w:after="100" w:afterAutospacing="1"/>
        <w:rPr>
          <w:rFonts w:ascii="Century Schoolbook" w:hAnsi="Century Schoolbook"/>
          <w:b/>
          <w:bCs/>
          <w:caps/>
          <w:sz w:val="18"/>
          <w:szCs w:val="18"/>
        </w:rPr>
      </w:pPr>
      <w:r w:rsidRPr="00543D46">
        <w:rPr>
          <w:rFonts w:ascii="Century Schoolbook" w:hAnsi="Century Schoolbook"/>
          <w:b/>
          <w:bCs/>
          <w:caps/>
          <w:sz w:val="18"/>
          <w:szCs w:val="18"/>
        </w:rPr>
        <w:t xml:space="preserve">Payment </w:t>
      </w:r>
    </w:p>
    <w:p w14:paraId="03F928D8" w14:textId="77777777" w:rsidR="002C34BD" w:rsidRPr="00543D46" w:rsidRDefault="002C34BD" w:rsidP="002C34BD">
      <w:pPr>
        <w:spacing w:beforeAutospacing="1" w:after="100" w:afterAutospacing="1"/>
        <w:rPr>
          <w:rFonts w:ascii="Century Schoolbook" w:hAnsi="Century Schoolbook"/>
          <w:bCs/>
          <w:sz w:val="18"/>
          <w:szCs w:val="18"/>
        </w:rPr>
      </w:pPr>
      <w:r w:rsidRPr="00543D46">
        <w:rPr>
          <w:rFonts w:ascii="Century Schoolbook" w:hAnsi="Century Schoolbook"/>
          <w:bCs/>
          <w:sz w:val="18"/>
          <w:szCs w:val="18"/>
        </w:rPr>
        <w:t>HEP TX accepts cash, check, Master Card, Visa, Discover, or American Express. There will be a 3% credit card fee applied to all credit card transactions.</w:t>
      </w:r>
    </w:p>
    <w:p w14:paraId="08A0A137" w14:textId="77777777" w:rsidR="002C34BD" w:rsidRPr="002F5889" w:rsidRDefault="002C34BD" w:rsidP="002C34BD">
      <w:pPr>
        <w:shd w:val="clear" w:color="auto" w:fill="FFFFFF" w:themeFill="background1"/>
        <w:spacing w:beforeAutospacing="1" w:after="100" w:afterAutospacing="1" w:line="240" w:lineRule="auto"/>
        <w:rPr>
          <w:rFonts w:ascii="Century Schoolbook" w:hAnsi="Century Schoolbook"/>
          <w:sz w:val="18"/>
          <w:szCs w:val="18"/>
        </w:rPr>
      </w:pPr>
      <w:r w:rsidRPr="00543D46">
        <w:rPr>
          <w:rFonts w:ascii="Century Schoolbook" w:hAnsi="Century Schoolbook"/>
          <w:b/>
          <w:sz w:val="18"/>
          <w:szCs w:val="18"/>
        </w:rPr>
        <w:t>Automatic Credit Card Charge</w:t>
      </w:r>
      <w:r w:rsidRPr="00543D46">
        <w:rPr>
          <w:rFonts w:ascii="Century Schoolbook" w:hAnsi="Century Schoolbook"/>
          <w:sz w:val="18"/>
          <w:szCs w:val="18"/>
        </w:rPr>
        <w:t xml:space="preserve"> – You are welcome to file a credit card authorization so that we may automatically charge your credit card </w:t>
      </w:r>
      <w:r>
        <w:rPr>
          <w:rFonts w:ascii="Century Schoolbook" w:hAnsi="Century Schoolbook"/>
          <w:sz w:val="18"/>
          <w:szCs w:val="18"/>
        </w:rPr>
        <w:t>for tuition payments according to your payment contract</w:t>
      </w:r>
      <w:r w:rsidRPr="00543D46">
        <w:rPr>
          <w:rFonts w:ascii="Century Schoolbook" w:hAnsi="Century Schoolbook"/>
          <w:sz w:val="18"/>
          <w:szCs w:val="18"/>
        </w:rPr>
        <w:t xml:space="preserve">. You will not receive a bill in the mail with this </w:t>
      </w:r>
      <w:r w:rsidRPr="002F5889">
        <w:rPr>
          <w:rFonts w:ascii="Century Schoolbook" w:hAnsi="Century Schoolbook"/>
          <w:sz w:val="18"/>
          <w:szCs w:val="18"/>
        </w:rPr>
        <w:t>option.</w:t>
      </w:r>
    </w:p>
    <w:p w14:paraId="15557E0B" w14:textId="77777777" w:rsidR="002C34BD" w:rsidRPr="005B0600" w:rsidRDefault="002C34BD" w:rsidP="002C34BD">
      <w:pPr>
        <w:shd w:val="clear" w:color="auto" w:fill="FFFFFF" w:themeFill="background1"/>
        <w:spacing w:before="0" w:after="0" w:line="240" w:lineRule="auto"/>
        <w:rPr>
          <w:rFonts w:ascii="Century Schoolbook" w:hAnsi="Century Schoolbook"/>
          <w:b/>
          <w:sz w:val="18"/>
          <w:szCs w:val="18"/>
          <w:highlight w:val="yellow"/>
        </w:rPr>
      </w:pPr>
      <w:r w:rsidRPr="002F5889">
        <w:rPr>
          <w:rFonts w:ascii="Century Schoolbook" w:hAnsi="Century Schoolbook"/>
          <w:b/>
          <w:sz w:val="18"/>
          <w:szCs w:val="18"/>
        </w:rPr>
        <w:t>Payment plan</w:t>
      </w:r>
      <w:r>
        <w:rPr>
          <w:rFonts w:ascii="Century Schoolbook" w:hAnsi="Century Schoolbook"/>
          <w:b/>
          <w:sz w:val="18"/>
          <w:szCs w:val="18"/>
        </w:rPr>
        <w:t>s:</w:t>
      </w:r>
      <w:r w:rsidRPr="002F5889">
        <w:rPr>
          <w:rFonts w:ascii="Century Schoolbook" w:hAnsi="Century Schoolbook"/>
          <w:b/>
          <w:sz w:val="18"/>
          <w:szCs w:val="18"/>
        </w:rPr>
        <w:t xml:space="preserve"> </w:t>
      </w:r>
    </w:p>
    <w:p w14:paraId="0BD13548" w14:textId="77777777" w:rsidR="002C34BD" w:rsidRPr="00546044" w:rsidRDefault="002C34BD" w:rsidP="002C34BD">
      <w:pPr>
        <w:pStyle w:val="ListParagraph"/>
        <w:numPr>
          <w:ilvl w:val="0"/>
          <w:numId w:val="4"/>
        </w:numPr>
        <w:shd w:val="clear" w:color="auto" w:fill="FFFFFF" w:themeFill="background1"/>
        <w:spacing w:before="0" w:after="0" w:line="240" w:lineRule="auto"/>
        <w:rPr>
          <w:rFonts w:ascii="Century Schoolbook" w:hAnsi="Century Schoolbook"/>
          <w:b/>
          <w:sz w:val="18"/>
          <w:szCs w:val="18"/>
        </w:rPr>
      </w:pPr>
      <w:r w:rsidRPr="00546044">
        <w:rPr>
          <w:rFonts w:ascii="Century Schoolbook" w:hAnsi="Century Schoolbook"/>
          <w:sz w:val="18"/>
          <w:szCs w:val="18"/>
        </w:rPr>
        <w:t>Pay ½ of the cost of the course down plus a $15.00 finance charge per course</w:t>
      </w:r>
      <w:r>
        <w:rPr>
          <w:rFonts w:ascii="Century Schoolbook" w:hAnsi="Century Schoolbook"/>
          <w:sz w:val="18"/>
          <w:szCs w:val="18"/>
        </w:rPr>
        <w:t xml:space="preserve"> on June 2.</w:t>
      </w:r>
    </w:p>
    <w:p w14:paraId="73F5B0FE" w14:textId="77777777" w:rsidR="002C34BD" w:rsidRPr="00546044" w:rsidRDefault="002C34BD" w:rsidP="002C34BD">
      <w:pPr>
        <w:numPr>
          <w:ilvl w:val="1"/>
          <w:numId w:val="2"/>
        </w:numPr>
        <w:shd w:val="clear" w:color="auto" w:fill="FFFFFF" w:themeFill="background1"/>
        <w:spacing w:before="0" w:after="0" w:line="240" w:lineRule="auto"/>
        <w:rPr>
          <w:rFonts w:ascii="Century Schoolbook" w:hAnsi="Century Schoolbook"/>
          <w:sz w:val="18"/>
          <w:szCs w:val="18"/>
        </w:rPr>
      </w:pPr>
      <w:r w:rsidRPr="00546044">
        <w:rPr>
          <w:rFonts w:ascii="Century Schoolbook" w:hAnsi="Century Schoolbook"/>
          <w:sz w:val="18"/>
          <w:szCs w:val="18"/>
        </w:rPr>
        <w:t xml:space="preserve">HEP will bill you for the remainder in two equal payments on Oct. </w:t>
      </w:r>
      <w:r>
        <w:rPr>
          <w:rFonts w:ascii="Century Schoolbook" w:hAnsi="Century Schoolbook"/>
          <w:sz w:val="18"/>
          <w:szCs w:val="18"/>
        </w:rPr>
        <w:t>6</w:t>
      </w:r>
      <w:r w:rsidRPr="00546044">
        <w:rPr>
          <w:rFonts w:ascii="Century Schoolbook" w:hAnsi="Century Schoolbook"/>
          <w:sz w:val="18"/>
          <w:szCs w:val="18"/>
        </w:rPr>
        <w:t xml:space="preserve"> and </w:t>
      </w:r>
      <w:r>
        <w:rPr>
          <w:rFonts w:ascii="Century Schoolbook" w:hAnsi="Century Schoolbook"/>
          <w:sz w:val="18"/>
          <w:szCs w:val="18"/>
        </w:rPr>
        <w:t>Nov. 3, 2025 (1</w:t>
      </w:r>
      <w:r w:rsidRPr="00386850">
        <w:rPr>
          <w:rFonts w:ascii="Century Schoolbook" w:hAnsi="Century Schoolbook"/>
          <w:sz w:val="18"/>
          <w:szCs w:val="18"/>
          <w:vertAlign w:val="superscript"/>
        </w:rPr>
        <w:t>st</w:t>
      </w:r>
      <w:r>
        <w:rPr>
          <w:rFonts w:ascii="Century Schoolbook" w:hAnsi="Century Schoolbook"/>
          <w:sz w:val="18"/>
          <w:szCs w:val="18"/>
        </w:rPr>
        <w:t xml:space="preserve"> Monday of the month.)</w:t>
      </w:r>
    </w:p>
    <w:p w14:paraId="3393F610" w14:textId="77777777" w:rsidR="002C34BD" w:rsidRPr="00546044" w:rsidRDefault="002C34BD" w:rsidP="002C34BD">
      <w:pPr>
        <w:numPr>
          <w:ilvl w:val="1"/>
          <w:numId w:val="2"/>
        </w:numPr>
        <w:shd w:val="clear" w:color="auto" w:fill="FFFFFF" w:themeFill="background1"/>
        <w:spacing w:before="0" w:after="0" w:line="240" w:lineRule="auto"/>
        <w:rPr>
          <w:rFonts w:ascii="Century Schoolbook" w:hAnsi="Century Schoolbook"/>
          <w:sz w:val="18"/>
          <w:szCs w:val="18"/>
        </w:rPr>
      </w:pPr>
      <w:r w:rsidRPr="00546044">
        <w:rPr>
          <w:rFonts w:ascii="Century Schoolbook" w:hAnsi="Century Schoolbook"/>
          <w:sz w:val="18"/>
          <w:szCs w:val="18"/>
        </w:rPr>
        <w:t>If you need to set up a different payment plan, please contact Jenny Sanders at jsanders@heptx.com.</w:t>
      </w:r>
    </w:p>
    <w:p w14:paraId="4E538BF8" w14:textId="77777777" w:rsidR="002C34BD" w:rsidRPr="00546044" w:rsidRDefault="002C34BD" w:rsidP="002C34BD">
      <w:pPr>
        <w:numPr>
          <w:ilvl w:val="1"/>
          <w:numId w:val="2"/>
        </w:numPr>
        <w:shd w:val="clear" w:color="auto" w:fill="FFFFFF" w:themeFill="background1"/>
        <w:spacing w:before="0" w:after="0" w:line="240" w:lineRule="auto"/>
        <w:rPr>
          <w:rFonts w:ascii="Century Schoolbook" w:hAnsi="Century Schoolbook"/>
          <w:sz w:val="18"/>
          <w:szCs w:val="18"/>
        </w:rPr>
      </w:pPr>
      <w:r w:rsidRPr="00546044">
        <w:rPr>
          <w:rFonts w:ascii="Century Schoolbook" w:hAnsi="Century Schoolbook"/>
          <w:sz w:val="18"/>
          <w:szCs w:val="18"/>
        </w:rPr>
        <w:t>Past due accounts will be charged 15% interest per month on the outstanding b</w:t>
      </w:r>
      <w:r>
        <w:rPr>
          <w:rFonts w:ascii="Century Schoolbook" w:hAnsi="Century Schoolbook"/>
          <w:sz w:val="18"/>
          <w:szCs w:val="18"/>
        </w:rPr>
        <w:t>alance</w:t>
      </w:r>
      <w:r w:rsidRPr="00546044">
        <w:rPr>
          <w:rFonts w:ascii="Century Schoolbook" w:hAnsi="Century Schoolbook"/>
          <w:sz w:val="18"/>
          <w:szCs w:val="18"/>
        </w:rPr>
        <w:t>.</w:t>
      </w:r>
    </w:p>
    <w:p w14:paraId="762D7FDC" w14:textId="77777777" w:rsidR="002C34BD" w:rsidRPr="00546044" w:rsidRDefault="002C34BD" w:rsidP="002C34BD">
      <w:pPr>
        <w:numPr>
          <w:ilvl w:val="1"/>
          <w:numId w:val="2"/>
        </w:numPr>
        <w:spacing w:before="0" w:after="0" w:line="240" w:lineRule="auto"/>
        <w:rPr>
          <w:rFonts w:ascii="Century Schoolbook" w:hAnsi="Century Schoolbook"/>
          <w:sz w:val="18"/>
          <w:szCs w:val="18"/>
        </w:rPr>
      </w:pPr>
      <w:r w:rsidRPr="00546044">
        <w:rPr>
          <w:rFonts w:ascii="Century Schoolbook" w:hAnsi="Century Schoolbook"/>
          <w:sz w:val="18"/>
          <w:szCs w:val="18"/>
        </w:rPr>
        <w:t xml:space="preserve">Weekly or monthly payments are always welcome if the tuition is paid in full </w:t>
      </w:r>
      <w:r>
        <w:rPr>
          <w:rFonts w:ascii="Century Schoolbook" w:hAnsi="Century Schoolbook"/>
          <w:sz w:val="18"/>
          <w:szCs w:val="18"/>
        </w:rPr>
        <w:t xml:space="preserve">and </w:t>
      </w:r>
      <w:r w:rsidRPr="00546044">
        <w:rPr>
          <w:rFonts w:ascii="Century Schoolbook" w:hAnsi="Century Schoolbook"/>
          <w:sz w:val="18"/>
          <w:szCs w:val="18"/>
        </w:rPr>
        <w:t>on time.</w:t>
      </w:r>
    </w:p>
    <w:p w14:paraId="4A8F01CC" w14:textId="77777777" w:rsidR="002C34BD" w:rsidRPr="00425141" w:rsidRDefault="002C34BD" w:rsidP="002C34BD">
      <w:pPr>
        <w:spacing w:beforeAutospacing="1" w:after="100" w:afterAutospacing="1"/>
        <w:rPr>
          <w:rFonts w:ascii="Century Schoolbook" w:hAnsi="Century Schoolbook"/>
          <w:b/>
          <w:bCs/>
          <w:sz w:val="18"/>
          <w:szCs w:val="18"/>
        </w:rPr>
      </w:pPr>
      <w:r w:rsidRPr="00543D46">
        <w:rPr>
          <w:rFonts w:ascii="Century Schoolbook" w:hAnsi="Century Schoolbook"/>
          <w:b/>
          <w:bCs/>
          <w:sz w:val="18"/>
          <w:szCs w:val="18"/>
        </w:rPr>
        <w:t xml:space="preserve">LEGAL NOTICE: If a student drops a class, the parent is still responsible for the full payment of </w:t>
      </w:r>
      <w:r>
        <w:rPr>
          <w:rFonts w:ascii="Century Schoolbook" w:hAnsi="Century Schoolbook"/>
          <w:b/>
          <w:bCs/>
          <w:sz w:val="18"/>
          <w:szCs w:val="18"/>
        </w:rPr>
        <w:t xml:space="preserve">tuition and </w:t>
      </w:r>
      <w:r w:rsidRPr="00543D46">
        <w:rPr>
          <w:rFonts w:ascii="Century Schoolbook" w:hAnsi="Century Schoolbook"/>
          <w:b/>
          <w:bCs/>
          <w:sz w:val="18"/>
          <w:szCs w:val="18"/>
        </w:rPr>
        <w:t xml:space="preserve">fees. A completed class registration packet signed by the parent is recognized by the court as a legal binding contract for payment of classes. </w:t>
      </w:r>
    </w:p>
    <w:bookmarkEnd w:id="1"/>
    <w:p w14:paraId="04455CD5" w14:textId="77777777" w:rsidR="002C34BD" w:rsidRDefault="002C34BD" w:rsidP="002C34BD">
      <w:pPr>
        <w:pStyle w:val="Heading1"/>
        <w:jc w:val="center"/>
        <w:rPr>
          <w:rFonts w:ascii="Century Schoolbook" w:hAnsi="Century Schoolbook"/>
          <w:b/>
          <w:color w:val="auto"/>
          <w:sz w:val="32"/>
          <w:szCs w:val="32"/>
        </w:rPr>
      </w:pPr>
    </w:p>
    <w:p w14:paraId="07CC2E2C" w14:textId="77777777" w:rsidR="002C34BD" w:rsidRDefault="002C34BD" w:rsidP="002C34BD"/>
    <w:p w14:paraId="0065DC91" w14:textId="77777777" w:rsidR="002C34BD" w:rsidRDefault="002C34BD" w:rsidP="002C34BD"/>
    <w:p w14:paraId="37FB569D" w14:textId="77777777" w:rsidR="002C34BD" w:rsidRDefault="002C34BD" w:rsidP="002C34BD"/>
    <w:p w14:paraId="082C8390" w14:textId="77777777" w:rsidR="002C34BD" w:rsidRDefault="002C34BD" w:rsidP="002C34BD"/>
    <w:p w14:paraId="11E11C69" w14:textId="77777777" w:rsidR="002C34BD" w:rsidRDefault="002C34BD" w:rsidP="002C34BD"/>
    <w:p w14:paraId="4EF5F68F" w14:textId="77777777" w:rsidR="002C34BD" w:rsidRPr="002C34BD" w:rsidRDefault="002C34BD" w:rsidP="002C34BD"/>
    <w:p w14:paraId="6B44D815" w14:textId="4EED97BE" w:rsidR="002C34BD" w:rsidRPr="00A6798F" w:rsidRDefault="002C34BD" w:rsidP="002C34BD">
      <w:pPr>
        <w:pStyle w:val="Heading1"/>
        <w:jc w:val="center"/>
        <w:rPr>
          <w:rFonts w:ascii="Century Schoolbook" w:hAnsi="Century Schoolbook"/>
          <w:b/>
          <w:color w:val="auto"/>
          <w:sz w:val="32"/>
          <w:szCs w:val="32"/>
        </w:rPr>
        <w:sectPr w:rsidR="002C34BD" w:rsidRPr="00A6798F" w:rsidSect="002C34BD">
          <w:footerReference w:type="default" r:id="rId11"/>
          <w:pgSz w:w="12240" w:h="15840"/>
          <w:pgMar w:top="1440" w:right="1440" w:bottom="1440" w:left="1440" w:header="720" w:footer="720" w:gutter="0"/>
          <w:cols w:space="720"/>
          <w:titlePg/>
          <w:docGrid w:linePitch="360"/>
        </w:sectPr>
      </w:pPr>
      <w:r>
        <w:rPr>
          <w:rFonts w:ascii="Century Schoolbook" w:hAnsi="Century Schoolbook"/>
          <w:b/>
          <w:color w:val="auto"/>
          <w:sz w:val="32"/>
          <w:szCs w:val="32"/>
        </w:rPr>
        <w:lastRenderedPageBreak/>
        <w:t>Holiday Schedule for 2025-26</w:t>
      </w:r>
    </w:p>
    <w:p w14:paraId="4B2289D3" w14:textId="77777777" w:rsidR="002C34BD" w:rsidRDefault="002C34BD" w:rsidP="002C34BD">
      <w:pPr>
        <w:spacing w:before="0" w:after="0" w:line="360" w:lineRule="auto"/>
        <w:jc w:val="center"/>
        <w:rPr>
          <w:rFonts w:ascii="Century Schoolbook" w:eastAsiaTheme="minorHAnsi" w:hAnsi="Century Schoolbook"/>
          <w:szCs w:val="18"/>
        </w:rPr>
      </w:pPr>
      <w:r>
        <w:rPr>
          <w:rFonts w:ascii="Century Schoolbook" w:eastAsiaTheme="minorHAnsi" w:hAnsi="Century Schoolbook"/>
          <w:szCs w:val="18"/>
        </w:rPr>
        <w:t>Labor Day – 9/1/25</w:t>
      </w:r>
    </w:p>
    <w:p w14:paraId="070E4896" w14:textId="77777777" w:rsidR="002C34BD" w:rsidRPr="00DB5C32" w:rsidRDefault="002C34BD" w:rsidP="002C34BD">
      <w:pPr>
        <w:spacing w:before="0" w:after="0" w:line="360" w:lineRule="auto"/>
        <w:jc w:val="center"/>
        <w:rPr>
          <w:rFonts w:ascii="Century Schoolbook" w:eastAsiaTheme="minorHAnsi" w:hAnsi="Century Schoolbook"/>
          <w:szCs w:val="18"/>
        </w:rPr>
      </w:pPr>
      <w:r w:rsidRPr="00DB5C32">
        <w:rPr>
          <w:rFonts w:ascii="Century Schoolbook" w:eastAsiaTheme="minorHAnsi" w:hAnsi="Century Schoolbook"/>
          <w:szCs w:val="18"/>
        </w:rPr>
        <w:t>Thanksgiving/Fall Break – 11/2</w:t>
      </w:r>
      <w:r>
        <w:rPr>
          <w:rFonts w:ascii="Century Schoolbook" w:eastAsiaTheme="minorHAnsi" w:hAnsi="Century Schoolbook"/>
          <w:szCs w:val="18"/>
        </w:rPr>
        <w:t>4</w:t>
      </w:r>
      <w:r w:rsidRPr="00DB5C32">
        <w:rPr>
          <w:rFonts w:ascii="Century Schoolbook" w:eastAsiaTheme="minorHAnsi" w:hAnsi="Century Schoolbook"/>
          <w:szCs w:val="18"/>
        </w:rPr>
        <w:t>-</w:t>
      </w:r>
      <w:r>
        <w:rPr>
          <w:rFonts w:ascii="Century Schoolbook" w:eastAsiaTheme="minorHAnsi" w:hAnsi="Century Schoolbook"/>
          <w:szCs w:val="18"/>
        </w:rPr>
        <w:t>11/</w:t>
      </w:r>
      <w:r w:rsidRPr="00DB5C32">
        <w:rPr>
          <w:rFonts w:ascii="Century Schoolbook" w:eastAsiaTheme="minorHAnsi" w:hAnsi="Century Schoolbook"/>
          <w:szCs w:val="18"/>
        </w:rPr>
        <w:t>2</w:t>
      </w:r>
      <w:r>
        <w:rPr>
          <w:rFonts w:ascii="Century Schoolbook" w:eastAsiaTheme="minorHAnsi" w:hAnsi="Century Schoolbook"/>
          <w:szCs w:val="18"/>
        </w:rPr>
        <w:t>8</w:t>
      </w:r>
      <w:r w:rsidRPr="00DB5C32">
        <w:rPr>
          <w:rFonts w:ascii="Century Schoolbook" w:eastAsiaTheme="minorHAnsi" w:hAnsi="Century Schoolbook"/>
          <w:szCs w:val="18"/>
        </w:rPr>
        <w:t>/2</w:t>
      </w:r>
      <w:r>
        <w:rPr>
          <w:rFonts w:ascii="Century Schoolbook" w:eastAsiaTheme="minorHAnsi" w:hAnsi="Century Schoolbook"/>
          <w:szCs w:val="18"/>
        </w:rPr>
        <w:t>5</w:t>
      </w:r>
      <w:r w:rsidRPr="00DB5C32">
        <w:rPr>
          <w:rFonts w:ascii="Century Schoolbook" w:eastAsiaTheme="minorHAnsi" w:hAnsi="Century Schoolbook"/>
          <w:szCs w:val="18"/>
        </w:rPr>
        <w:t xml:space="preserve"> </w:t>
      </w:r>
    </w:p>
    <w:p w14:paraId="4A03494E" w14:textId="77777777" w:rsidR="002C34BD" w:rsidRPr="00DB5C32" w:rsidRDefault="002C34BD" w:rsidP="002C34BD">
      <w:pPr>
        <w:spacing w:before="0" w:after="0" w:line="360" w:lineRule="auto"/>
        <w:jc w:val="center"/>
        <w:rPr>
          <w:rFonts w:ascii="Century Schoolbook" w:eastAsiaTheme="minorHAnsi" w:hAnsi="Century Schoolbook"/>
          <w:szCs w:val="18"/>
        </w:rPr>
      </w:pPr>
      <w:r w:rsidRPr="00DB5C32">
        <w:rPr>
          <w:rFonts w:ascii="Century Schoolbook" w:eastAsiaTheme="minorHAnsi" w:hAnsi="Century Schoolbook"/>
          <w:szCs w:val="18"/>
        </w:rPr>
        <w:t>Christmas Break – 12/1</w:t>
      </w:r>
      <w:r>
        <w:rPr>
          <w:rFonts w:ascii="Century Schoolbook" w:eastAsiaTheme="minorHAnsi" w:hAnsi="Century Schoolbook"/>
          <w:szCs w:val="18"/>
        </w:rPr>
        <w:t>2</w:t>
      </w:r>
      <w:r w:rsidRPr="00DB5C32">
        <w:rPr>
          <w:rFonts w:ascii="Century Schoolbook" w:eastAsiaTheme="minorHAnsi" w:hAnsi="Century Schoolbook"/>
          <w:szCs w:val="18"/>
        </w:rPr>
        <w:t>/2</w:t>
      </w:r>
      <w:r>
        <w:rPr>
          <w:rFonts w:ascii="Century Schoolbook" w:eastAsiaTheme="minorHAnsi" w:hAnsi="Century Schoolbook"/>
          <w:szCs w:val="18"/>
        </w:rPr>
        <w:t>5</w:t>
      </w:r>
      <w:r w:rsidRPr="00DB5C32">
        <w:rPr>
          <w:rFonts w:ascii="Century Schoolbook" w:eastAsiaTheme="minorHAnsi" w:hAnsi="Century Schoolbook"/>
          <w:szCs w:val="18"/>
        </w:rPr>
        <w:t>-1/5/2</w:t>
      </w:r>
      <w:r>
        <w:rPr>
          <w:rFonts w:ascii="Century Schoolbook" w:eastAsiaTheme="minorHAnsi" w:hAnsi="Century Schoolbook"/>
          <w:szCs w:val="18"/>
        </w:rPr>
        <w:t>6</w:t>
      </w:r>
    </w:p>
    <w:p w14:paraId="3FEDAABF" w14:textId="77777777" w:rsidR="002C34BD" w:rsidRDefault="002C34BD" w:rsidP="002C34BD">
      <w:pPr>
        <w:spacing w:before="0" w:after="0" w:line="360" w:lineRule="auto"/>
        <w:jc w:val="center"/>
        <w:rPr>
          <w:rFonts w:ascii="Century Schoolbook" w:eastAsiaTheme="minorHAnsi" w:hAnsi="Century Schoolbook"/>
          <w:szCs w:val="18"/>
        </w:rPr>
      </w:pPr>
      <w:r w:rsidRPr="00076284">
        <w:rPr>
          <w:rFonts w:ascii="Century Schoolbook" w:eastAsiaTheme="minorHAnsi" w:hAnsi="Century Schoolbook"/>
          <w:szCs w:val="18"/>
        </w:rPr>
        <w:t>Spring Break – 3/16-3/20/26</w:t>
      </w:r>
    </w:p>
    <w:p w14:paraId="0F11D26E" w14:textId="39C275B1" w:rsidR="002C34BD" w:rsidRDefault="002C34BD" w:rsidP="002C34BD">
      <w:pPr>
        <w:spacing w:before="0" w:after="0" w:line="360" w:lineRule="auto"/>
        <w:jc w:val="center"/>
        <w:rPr>
          <w:rFonts w:ascii="Century Schoolbook" w:eastAsiaTheme="minorHAnsi" w:hAnsi="Century Schoolbook"/>
          <w:szCs w:val="18"/>
        </w:rPr>
      </w:pPr>
      <w:r>
        <w:rPr>
          <w:rFonts w:ascii="Century Schoolbook" w:eastAsiaTheme="minorHAnsi" w:hAnsi="Century Schoolbook"/>
          <w:szCs w:val="18"/>
        </w:rPr>
        <w:t>G</w:t>
      </w:r>
      <w:r w:rsidRPr="00DB5C32">
        <w:rPr>
          <w:rFonts w:ascii="Century Schoolbook" w:eastAsiaTheme="minorHAnsi" w:hAnsi="Century Schoolbook"/>
          <w:szCs w:val="18"/>
        </w:rPr>
        <w:t xml:space="preserve">ood Friday – </w:t>
      </w:r>
      <w:r>
        <w:rPr>
          <w:rFonts w:ascii="Century Schoolbook" w:eastAsiaTheme="minorHAnsi" w:hAnsi="Century Schoolbook"/>
          <w:szCs w:val="18"/>
        </w:rPr>
        <w:t>4/3/26</w:t>
      </w:r>
    </w:p>
    <w:p w14:paraId="0BDBECA3" w14:textId="77777777" w:rsidR="002C34BD" w:rsidRDefault="002C34BD" w:rsidP="002C34BD">
      <w:pPr>
        <w:spacing w:before="0" w:after="0" w:line="360" w:lineRule="auto"/>
        <w:jc w:val="center"/>
        <w:rPr>
          <w:rFonts w:ascii="Century Schoolbook" w:eastAsiaTheme="minorHAnsi" w:hAnsi="Century Schoolbook"/>
          <w:szCs w:val="18"/>
        </w:rPr>
      </w:pPr>
    </w:p>
    <w:p w14:paraId="3FC7CCCE" w14:textId="0FD2EDA5" w:rsidR="002C34BD" w:rsidRPr="00684E4B" w:rsidRDefault="002C34BD" w:rsidP="002C34BD">
      <w:pPr>
        <w:rPr>
          <w:rFonts w:ascii="Century Schoolbook" w:hAnsi="Century Schoolbook"/>
          <w:sz w:val="18"/>
          <w:szCs w:val="18"/>
        </w:rPr>
      </w:pPr>
      <w:r w:rsidRPr="00684E4B">
        <w:rPr>
          <w:rFonts w:ascii="Century Schoolbook" w:hAnsi="Century Schoolbook"/>
          <w:b/>
          <w:sz w:val="18"/>
          <w:szCs w:val="18"/>
        </w:rPr>
        <w:t>Hurricane or other Inclement Weather Make-up Day(s</w:t>
      </w:r>
      <w:r w:rsidRPr="00684E4B">
        <w:rPr>
          <w:rFonts w:ascii="Century Schoolbook" w:hAnsi="Century Schoolbook"/>
          <w:sz w:val="18"/>
          <w:szCs w:val="18"/>
        </w:rPr>
        <w:t>): We will make up missed days/weeks at the end of each semester. If possible, teachers will use Zoom on days we cannot get to the school.</w:t>
      </w:r>
    </w:p>
    <w:p w14:paraId="6F08D0DA" w14:textId="77777777" w:rsidR="002C34BD" w:rsidRPr="00684E4B" w:rsidRDefault="002C34BD" w:rsidP="002C34BD">
      <w:pPr>
        <w:outlineLvl w:val="2"/>
        <w:rPr>
          <w:rFonts w:ascii="Century Schoolbook" w:hAnsi="Century Schoolbook"/>
          <w:sz w:val="18"/>
          <w:szCs w:val="18"/>
        </w:rPr>
      </w:pPr>
      <w:r w:rsidRPr="00684E4B">
        <w:rPr>
          <w:rFonts w:ascii="Century Schoolbook" w:hAnsi="Century Schoolbook"/>
          <w:b/>
          <w:bCs/>
          <w:vanish/>
          <w:sz w:val="18"/>
          <w:szCs w:val="18"/>
        </w:rPr>
        <w:t> </w:t>
      </w:r>
      <w:r w:rsidRPr="00684E4B">
        <w:rPr>
          <w:rFonts w:ascii="Century Schoolbook" w:hAnsi="Century Schoolbook"/>
          <w:sz w:val="18"/>
          <w:szCs w:val="18"/>
        </w:rPr>
        <w:t xml:space="preserve">We do not take the </w:t>
      </w:r>
      <w:r w:rsidRPr="00684E4B">
        <w:rPr>
          <w:rFonts w:ascii="Century Schoolbook" w:hAnsi="Century Schoolbook"/>
          <w:b/>
          <w:sz w:val="18"/>
          <w:szCs w:val="18"/>
        </w:rPr>
        <w:t>Monday Federal Holidays.</w:t>
      </w:r>
      <w:r w:rsidRPr="00684E4B">
        <w:rPr>
          <w:rFonts w:ascii="Century Schoolbook" w:hAnsi="Century Schoolbook"/>
          <w:sz w:val="18"/>
          <w:szCs w:val="18"/>
        </w:rPr>
        <w:t xml:space="preserve"> Please note that many of the classes are finished before         Dec. 1</w:t>
      </w:r>
      <w:r>
        <w:rPr>
          <w:rFonts w:ascii="Century Schoolbook" w:hAnsi="Century Schoolbook"/>
          <w:sz w:val="18"/>
          <w:szCs w:val="18"/>
        </w:rPr>
        <w:t>2</w:t>
      </w:r>
      <w:r w:rsidRPr="00684E4B">
        <w:rPr>
          <w:rFonts w:ascii="Century Schoolbook" w:hAnsi="Century Schoolbook"/>
          <w:sz w:val="18"/>
          <w:szCs w:val="18"/>
        </w:rPr>
        <w:t>. Our 32-week classes start earlier and end later each semester. </w:t>
      </w:r>
    </w:p>
    <w:p w14:paraId="7B9C026B" w14:textId="7C906C6F" w:rsidR="002C34BD" w:rsidRPr="00D87337" w:rsidRDefault="002C34BD" w:rsidP="00D87337">
      <w:pPr>
        <w:pStyle w:val="Heading1"/>
        <w:rPr>
          <w:rFonts w:ascii="Century Schoolbook" w:hAnsi="Century Schoolbook"/>
          <w:b/>
          <w:color w:val="000000" w:themeColor="text1"/>
          <w:sz w:val="32"/>
          <w:szCs w:val="32"/>
        </w:rPr>
      </w:pPr>
      <w:r w:rsidRPr="00D87337">
        <w:rPr>
          <w:rFonts w:ascii="Century Schoolbook" w:hAnsi="Century Schoolbook"/>
          <w:b/>
          <w:bCs/>
          <w:color w:val="000000" w:themeColor="text1"/>
          <w:sz w:val="18"/>
          <w:szCs w:val="18"/>
        </w:rPr>
        <w:t xml:space="preserve">Make-up policy: </w:t>
      </w:r>
      <w:r w:rsidRPr="00D87337">
        <w:rPr>
          <w:rFonts w:ascii="Century Schoolbook" w:hAnsi="Century Schoolbook"/>
          <w:color w:val="000000" w:themeColor="text1"/>
          <w:sz w:val="18"/>
          <w:szCs w:val="18"/>
        </w:rPr>
        <w:t>Each instructor will establish his/her own make-up policy. Unexcused absences may not be made up. Parents are required to notify the teacher throu</w:t>
      </w:r>
      <w:r w:rsidRPr="00D87337">
        <w:rPr>
          <w:rFonts w:ascii="Century Schoolbook" w:hAnsi="Century Schoolbook"/>
          <w:color w:val="000000" w:themeColor="text1"/>
          <w:sz w:val="18"/>
          <w:szCs w:val="18"/>
        </w:rPr>
        <w:t>gh TeacherEase</w:t>
      </w:r>
      <w:r w:rsidR="00D87337">
        <w:rPr>
          <w:rFonts w:ascii="Century Schoolbook" w:hAnsi="Century Schoolbook"/>
          <w:color w:val="000000" w:themeColor="text1"/>
          <w:sz w:val="18"/>
          <w:szCs w:val="18"/>
        </w:rPr>
        <w:t>.</w:t>
      </w:r>
      <w:r w:rsidRPr="00D87337">
        <w:rPr>
          <w:rFonts w:ascii="Century Schoolbook" w:hAnsi="Century Schoolbook"/>
          <w:b/>
          <w:color w:val="000000" w:themeColor="text1"/>
          <w:sz w:val="32"/>
          <w:szCs w:val="32"/>
        </w:rPr>
        <w:t xml:space="preserve"> </w:t>
      </w:r>
    </w:p>
    <w:p w14:paraId="7C00F7F3" w14:textId="2B15B211" w:rsidR="002C34BD" w:rsidRPr="003C45EF" w:rsidRDefault="002C34BD" w:rsidP="002C34BD">
      <w:pPr>
        <w:pStyle w:val="Heading1"/>
        <w:jc w:val="center"/>
        <w:rPr>
          <w:rFonts w:ascii="Century Schoolbook" w:hAnsi="Century Schoolbook"/>
          <w:b/>
          <w:color w:val="auto"/>
          <w:sz w:val="32"/>
          <w:szCs w:val="32"/>
        </w:rPr>
      </w:pPr>
      <w:r>
        <w:rPr>
          <w:rFonts w:ascii="Century Schoolbook" w:hAnsi="Century Schoolbook"/>
          <w:b/>
          <w:color w:val="auto"/>
          <w:sz w:val="32"/>
          <w:szCs w:val="32"/>
        </w:rPr>
        <w:t>Teacher Ease</w:t>
      </w:r>
    </w:p>
    <w:p w14:paraId="4C352973" w14:textId="1755F2EA" w:rsidR="002C34BD" w:rsidRPr="0060102F" w:rsidRDefault="002C34BD" w:rsidP="002C34BD">
      <w:pPr>
        <w:spacing w:beforeAutospacing="1" w:after="100" w:afterAutospacing="1"/>
        <w:rPr>
          <w:rFonts w:ascii="Century Schoolbook" w:hAnsi="Century Schoolbook"/>
          <w:sz w:val="18"/>
          <w:szCs w:val="18"/>
        </w:rPr>
      </w:pPr>
      <w:r w:rsidRPr="0060102F">
        <w:rPr>
          <w:rFonts w:ascii="Century Schoolbook" w:hAnsi="Century Schoolbook"/>
          <w:b/>
          <w:bCs/>
          <w:sz w:val="18"/>
          <w:szCs w:val="18"/>
        </w:rPr>
        <w:t>Grades:</w:t>
      </w:r>
      <w:r w:rsidRPr="0060102F">
        <w:rPr>
          <w:rFonts w:ascii="Century Schoolbook" w:hAnsi="Century Schoolbook"/>
          <w:sz w:val="18"/>
          <w:szCs w:val="18"/>
        </w:rPr>
        <w:t xml:space="preserve"> Grades are available 24/7 through TeacherEase</w:t>
      </w:r>
      <w:r>
        <w:rPr>
          <w:rFonts w:ascii="Century Schoolbook" w:hAnsi="Century Schoolbook"/>
          <w:sz w:val="18"/>
          <w:szCs w:val="18"/>
        </w:rPr>
        <w:t xml:space="preserve"> (TE)</w:t>
      </w:r>
      <w:r w:rsidRPr="0060102F">
        <w:rPr>
          <w:rFonts w:ascii="Century Schoolbook" w:hAnsi="Century Schoolbook"/>
          <w:sz w:val="18"/>
          <w:szCs w:val="18"/>
        </w:rPr>
        <w:t>.</w:t>
      </w:r>
      <w:r>
        <w:rPr>
          <w:rFonts w:ascii="Century Schoolbook" w:hAnsi="Century Schoolbook"/>
          <w:sz w:val="18"/>
          <w:szCs w:val="18"/>
        </w:rPr>
        <w:t xml:space="preserve"> </w:t>
      </w:r>
      <w:r w:rsidRPr="0060102F">
        <w:rPr>
          <w:rFonts w:ascii="Century Schoolbook" w:hAnsi="Century Schoolbook"/>
          <w:sz w:val="18"/>
          <w:szCs w:val="18"/>
        </w:rPr>
        <w:t xml:space="preserve">New students </w:t>
      </w:r>
      <w:r>
        <w:rPr>
          <w:rFonts w:ascii="Century Schoolbook" w:hAnsi="Century Schoolbook"/>
          <w:sz w:val="18"/>
          <w:szCs w:val="18"/>
        </w:rPr>
        <w:t xml:space="preserve">and their parents </w:t>
      </w:r>
      <w:r w:rsidRPr="0060102F">
        <w:rPr>
          <w:rFonts w:ascii="Century Schoolbook" w:hAnsi="Century Schoolbook"/>
          <w:sz w:val="18"/>
          <w:szCs w:val="18"/>
        </w:rPr>
        <w:t xml:space="preserve">will receive a private password and information about retrieving grades. Parents may print out grade sheets for each class to </w:t>
      </w:r>
      <w:r w:rsidR="00D87337">
        <w:rPr>
          <w:rFonts w:ascii="Century Schoolbook" w:hAnsi="Century Schoolbook"/>
          <w:sz w:val="18"/>
          <w:szCs w:val="18"/>
        </w:rPr>
        <w:t xml:space="preserve">have </w:t>
      </w:r>
      <w:r>
        <w:rPr>
          <w:rFonts w:ascii="Century Schoolbook" w:hAnsi="Century Schoolbook"/>
          <w:sz w:val="18"/>
          <w:szCs w:val="18"/>
        </w:rPr>
        <w:t xml:space="preserve">for </w:t>
      </w:r>
      <w:r w:rsidRPr="0060102F">
        <w:rPr>
          <w:rFonts w:ascii="Century Schoolbook" w:hAnsi="Century Schoolbook"/>
          <w:sz w:val="18"/>
          <w:szCs w:val="18"/>
        </w:rPr>
        <w:t xml:space="preserve">their permanent records. </w:t>
      </w:r>
    </w:p>
    <w:p w14:paraId="2E840A81" w14:textId="77777777" w:rsidR="002C34BD" w:rsidRPr="001E1C8E" w:rsidRDefault="002C34BD" w:rsidP="002C34BD">
      <w:pPr>
        <w:spacing w:beforeAutospacing="1" w:after="100" w:afterAutospacing="1"/>
        <w:rPr>
          <w:rFonts w:ascii="Century Schoolbook" w:hAnsi="Century Schoolbook"/>
          <w:sz w:val="18"/>
          <w:szCs w:val="18"/>
        </w:rPr>
      </w:pPr>
      <w:r w:rsidRPr="0060102F">
        <w:rPr>
          <w:rFonts w:ascii="Century Schoolbook" w:hAnsi="Century Schoolbook"/>
          <w:b/>
          <w:bCs/>
          <w:sz w:val="18"/>
          <w:szCs w:val="18"/>
        </w:rPr>
        <w:t>Announcements:</w:t>
      </w:r>
      <w:r w:rsidRPr="0060102F">
        <w:rPr>
          <w:rFonts w:ascii="Century Schoolbook" w:hAnsi="Century Schoolbook"/>
          <w:sz w:val="18"/>
          <w:szCs w:val="18"/>
        </w:rPr>
        <w:t xml:space="preserve"> All announcements, including emergency information, will be e-mailed through the TeacherEase program and posted in the Announcement section of the TeacherEase program. </w:t>
      </w:r>
    </w:p>
    <w:p w14:paraId="1A93B5A8" w14:textId="77777777" w:rsidR="002C34BD" w:rsidRDefault="002C34BD" w:rsidP="002C34BD">
      <w:pPr>
        <w:rPr>
          <w:rFonts w:ascii="Century Schoolbook" w:hAnsi="Century Schoolbook"/>
          <w:b/>
          <w:sz w:val="18"/>
          <w:szCs w:val="18"/>
        </w:rPr>
      </w:pPr>
      <w:r w:rsidRPr="003C45EF">
        <w:rPr>
          <w:rFonts w:ascii="Century Schoolbook" w:hAnsi="Century Schoolbook"/>
          <w:b/>
          <w:sz w:val="18"/>
          <w:szCs w:val="18"/>
        </w:rPr>
        <w:t xml:space="preserve">Setting up Teacher Ease: </w:t>
      </w:r>
      <w:r w:rsidRPr="003C45EF">
        <w:rPr>
          <w:rFonts w:ascii="Century Schoolbook" w:hAnsi="Century Schoolbook"/>
          <w:sz w:val="18"/>
          <w:szCs w:val="18"/>
        </w:rPr>
        <w:t>Once you register for classes, you will be set up in Teacher Ease by the principal</w:t>
      </w:r>
      <w:r>
        <w:rPr>
          <w:rFonts w:ascii="Century Schoolbook" w:hAnsi="Century Schoolbook"/>
          <w:sz w:val="18"/>
          <w:szCs w:val="18"/>
        </w:rPr>
        <w:t>. You will receive a “welcome e-mail.” Follow the instructions in this e-mail to change your password. You will begin to receive e-mails about the school and your child’s classes.</w:t>
      </w:r>
    </w:p>
    <w:p w14:paraId="316EB72D" w14:textId="605A3321" w:rsidR="002C34BD" w:rsidRPr="002C34BD" w:rsidRDefault="002C34BD" w:rsidP="004D2D09">
      <w:pPr>
        <w:rPr>
          <w:rFonts w:ascii="Century Schoolbook" w:hAnsi="Century Schoolbook"/>
          <w:sz w:val="18"/>
          <w:szCs w:val="18"/>
        </w:rPr>
        <w:sectPr w:rsidR="002C34BD" w:rsidRPr="002C34BD" w:rsidSect="002C34BD">
          <w:type w:val="continuous"/>
          <w:pgSz w:w="12240" w:h="15840"/>
          <w:pgMar w:top="1440" w:right="1440" w:bottom="1440" w:left="1440" w:header="720" w:footer="720" w:gutter="0"/>
          <w:cols w:space="720"/>
          <w:docGrid w:linePitch="360"/>
        </w:sectPr>
      </w:pPr>
      <w:r>
        <w:rPr>
          <w:rFonts w:ascii="Century Schoolbook" w:hAnsi="Century Schoolbook"/>
          <w:b/>
          <w:sz w:val="18"/>
          <w:szCs w:val="18"/>
        </w:rPr>
        <w:t xml:space="preserve">Grades: </w:t>
      </w:r>
      <w:r>
        <w:rPr>
          <w:rFonts w:ascii="Century Schoolbook" w:hAnsi="Century Schoolbook"/>
          <w:sz w:val="18"/>
          <w:szCs w:val="18"/>
        </w:rPr>
        <w:t>All grades will be entered into TeacherEase. Teachers are asked to be diligent about entering grades. You may print out a copy of all grades and a transcript. Grades are available dating back to 2010 when we first began using TE. To access grades for a certain year, put that year into the date bar at the top of the TE page.</w:t>
      </w:r>
    </w:p>
    <w:p w14:paraId="11505BA2" w14:textId="77777777" w:rsidR="002C34BD" w:rsidRPr="007961A0" w:rsidRDefault="002C34BD" w:rsidP="00D87337">
      <w:pPr>
        <w:pStyle w:val="Heading1"/>
        <w:jc w:val="center"/>
        <w:rPr>
          <w:rFonts w:ascii="Century Schoolbook" w:hAnsi="Century Schoolbook"/>
          <w:b/>
          <w:color w:val="auto"/>
          <w:sz w:val="24"/>
          <w:szCs w:val="18"/>
        </w:rPr>
      </w:pPr>
      <w:bookmarkStart w:id="2" w:name="_Hlk124841272"/>
      <w:r w:rsidRPr="007961A0">
        <w:rPr>
          <w:rFonts w:ascii="Century Schoolbook" w:hAnsi="Century Schoolbook"/>
          <w:b/>
          <w:color w:val="auto"/>
          <w:sz w:val="32"/>
        </w:rPr>
        <w:lastRenderedPageBreak/>
        <w:t>HEP Policies and R</w:t>
      </w:r>
      <w:r>
        <w:rPr>
          <w:rFonts w:ascii="Century Schoolbook" w:hAnsi="Century Schoolbook"/>
          <w:b/>
          <w:color w:val="auto"/>
          <w:sz w:val="32"/>
        </w:rPr>
        <w:t>u</w:t>
      </w:r>
      <w:r w:rsidRPr="007961A0">
        <w:rPr>
          <w:rFonts w:ascii="Century Schoolbook" w:hAnsi="Century Schoolbook"/>
          <w:b/>
          <w:color w:val="auto"/>
          <w:sz w:val="32"/>
        </w:rPr>
        <w:t>les</w:t>
      </w:r>
      <w:r>
        <w:rPr>
          <w:rFonts w:ascii="Century Schoolbook" w:hAnsi="Century Schoolbook"/>
          <w:b/>
          <w:color w:val="auto"/>
          <w:sz w:val="32"/>
        </w:rPr>
        <w:t xml:space="preserve"> – 2025-26</w:t>
      </w:r>
    </w:p>
    <w:bookmarkEnd w:id="2"/>
    <w:p w14:paraId="52D8001C" w14:textId="77777777" w:rsidR="002C34BD" w:rsidRPr="007751CB" w:rsidRDefault="002C34BD" w:rsidP="002C34BD">
      <w:pPr>
        <w:spacing w:beforeAutospacing="1" w:after="100" w:afterAutospacing="1" w:line="240" w:lineRule="auto"/>
        <w:rPr>
          <w:rFonts w:ascii="Times New Roman" w:eastAsia="Times New Roman" w:hAnsi="Times New Roman" w:cs="Times New Roman"/>
          <w:sz w:val="24"/>
          <w:szCs w:val="24"/>
        </w:rPr>
      </w:pPr>
      <w:r w:rsidRPr="007751CB">
        <w:rPr>
          <w:rFonts w:ascii="Georgia" w:eastAsia="Times New Roman" w:hAnsi="Georgia" w:cs="Times New Roman"/>
          <w:b/>
          <w:bCs/>
          <w:sz w:val="24"/>
          <w:szCs w:val="24"/>
        </w:rPr>
        <w:t>General policies about student behavior:</w:t>
      </w:r>
    </w:p>
    <w:p w14:paraId="43891D18" w14:textId="77777777" w:rsidR="002C34BD" w:rsidRDefault="002C34BD" w:rsidP="002C34BD">
      <w:pPr>
        <w:numPr>
          <w:ilvl w:val="0"/>
          <w:numId w:val="7"/>
        </w:numPr>
        <w:spacing w:beforeAutospacing="1" w:after="100" w:afterAutospacing="1" w:line="240" w:lineRule="auto"/>
        <w:rPr>
          <w:rFonts w:ascii="Times New Roman" w:eastAsia="Times New Roman" w:hAnsi="Times New Roman" w:cs="Times New Roman"/>
          <w:sz w:val="22"/>
          <w:szCs w:val="22"/>
        </w:rPr>
      </w:pPr>
      <w:r w:rsidRPr="00684E4B">
        <w:rPr>
          <w:rFonts w:ascii="Times New Roman" w:eastAsia="Times New Roman" w:hAnsi="Times New Roman" w:cs="Times New Roman"/>
          <w:sz w:val="22"/>
          <w:szCs w:val="22"/>
        </w:rPr>
        <w:t>Students must use their key card to enter the building.</w:t>
      </w:r>
    </w:p>
    <w:p w14:paraId="7E2E0346" w14:textId="77777777" w:rsidR="002C34BD" w:rsidRDefault="002C34BD" w:rsidP="002C34BD">
      <w:pPr>
        <w:numPr>
          <w:ilvl w:val="0"/>
          <w:numId w:val="7"/>
        </w:numPr>
        <w:spacing w:beforeAutospacing="1" w:after="100" w:afterAutospacing="1"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Lost key cards cost $25 each time they are lost.</w:t>
      </w:r>
    </w:p>
    <w:p w14:paraId="4640814D" w14:textId="77777777" w:rsidR="002C34BD" w:rsidRPr="00684E4B" w:rsidRDefault="002C34BD" w:rsidP="002C34BD">
      <w:pPr>
        <w:numPr>
          <w:ilvl w:val="0"/>
          <w:numId w:val="7"/>
        </w:numPr>
        <w:spacing w:beforeAutospacing="1" w:after="100" w:afterAutospacing="1"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All parents, visitors, and non-HEP students are required to check in with the office when visiting or walking your student to the classroom.</w:t>
      </w:r>
    </w:p>
    <w:p w14:paraId="33AD3DF7" w14:textId="77777777" w:rsidR="002C34BD" w:rsidRPr="00684E4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684E4B">
        <w:rPr>
          <w:rFonts w:ascii="Georgia" w:eastAsia="Times New Roman" w:hAnsi="Georgia" w:cs="Times New Roman"/>
        </w:rPr>
        <w:t xml:space="preserve">Students should </w:t>
      </w:r>
      <w:r>
        <w:rPr>
          <w:rFonts w:ascii="Georgia" w:eastAsia="Times New Roman" w:hAnsi="Georgia" w:cs="Times New Roman"/>
        </w:rPr>
        <w:t>arrive</w:t>
      </w:r>
      <w:r w:rsidRPr="00684E4B">
        <w:rPr>
          <w:rFonts w:ascii="Georgia" w:eastAsia="Times New Roman" w:hAnsi="Georgia" w:cs="Times New Roman"/>
        </w:rPr>
        <w:t xml:space="preserve"> on time and should be picked up on time. </w:t>
      </w:r>
    </w:p>
    <w:p w14:paraId="182F0227"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Students are expected to b</w:t>
      </w:r>
      <w:r w:rsidRPr="007E1D7A">
        <w:rPr>
          <w:rFonts w:ascii="Georgia" w:eastAsia="Times New Roman" w:hAnsi="Georgia" w:cs="Times New Roman"/>
        </w:rPr>
        <w:t>ehave</w:t>
      </w:r>
      <w:r w:rsidRPr="007751CB">
        <w:rPr>
          <w:rFonts w:ascii="Georgia" w:eastAsia="Times New Roman" w:hAnsi="Georgia" w:cs="Times New Roman"/>
        </w:rPr>
        <w:t>. Those who do not will be dismissed from the program.</w:t>
      </w:r>
    </w:p>
    <w:p w14:paraId="5E724857"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Students who skip classes will be dismissed from the program.</w:t>
      </w:r>
    </w:p>
    <w:p w14:paraId="614E17F5"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Students are to respect the property of the school and use it wisely.</w:t>
      </w:r>
    </w:p>
    <w:p w14:paraId="0BF9F07E"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bookmarkStart w:id="3" w:name="_Hlk127646721"/>
      <w:r w:rsidRPr="007751CB">
        <w:rPr>
          <w:rFonts w:ascii="Georgia" w:eastAsia="Times New Roman" w:hAnsi="Georgia" w:cs="Times New Roman"/>
        </w:rPr>
        <w:t xml:space="preserve">Students should dress modestly for classes. No shorts above the knee; no tank tops unless covered by an outer shirt; no clothes with offensive designs or wording; short skirts should have shorts to the knee underneath; no revealing clothes are allowed. No </w:t>
      </w:r>
      <w:r w:rsidRPr="00684E4B">
        <w:rPr>
          <w:rFonts w:ascii="Georgia" w:eastAsia="Times New Roman" w:hAnsi="Georgia" w:cs="Times New Roman"/>
          <w:b/>
          <w:bCs/>
        </w:rPr>
        <w:t>nose rings</w:t>
      </w:r>
      <w:r w:rsidRPr="007751CB">
        <w:rPr>
          <w:rFonts w:ascii="Georgia" w:eastAsia="Times New Roman" w:hAnsi="Georgia" w:cs="Times New Roman"/>
        </w:rPr>
        <w:t xml:space="preserve"> or other piercings except ears; no tattoos that show; no brightly colored hair or outlandish hair styles. Blue jeans with rips should not show underwear, or other private areas. </w:t>
      </w:r>
      <w:r w:rsidRPr="00DB5C32">
        <w:rPr>
          <w:rFonts w:ascii="Georgia" w:eastAsia="Times New Roman" w:hAnsi="Georgia" w:cs="Times New Roman"/>
        </w:rPr>
        <w:t>NO PJS</w:t>
      </w:r>
      <w:r>
        <w:rPr>
          <w:rFonts w:ascii="Georgia" w:eastAsia="Times New Roman" w:hAnsi="Georgia" w:cs="Times New Roman"/>
        </w:rPr>
        <w:t xml:space="preserve"> or lounge wear allowed.</w:t>
      </w:r>
    </w:p>
    <w:bookmarkEnd w:id="3"/>
    <w:p w14:paraId="0E8BC720"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HEP employees are not allowed to give out medicines, including Tylenol, etc. without parent permission.</w:t>
      </w:r>
    </w:p>
    <w:p w14:paraId="2362D6B1"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Students may bring lunch if they are staying for multiple classes. Students are NOT to stay for lunch if they do not have all day classes. </w:t>
      </w:r>
    </w:p>
    <w:p w14:paraId="21D30364"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Students are not allowed to leave the campus without parent permission.</w:t>
      </w:r>
    </w:p>
    <w:p w14:paraId="3735EAEC"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No card playing or other types of gambling.</w:t>
      </w:r>
    </w:p>
    <w:p w14:paraId="2A82202D"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 xml:space="preserve">There is no smoking </w:t>
      </w:r>
      <w:r>
        <w:rPr>
          <w:rFonts w:ascii="Georgia" w:eastAsia="Times New Roman" w:hAnsi="Georgia" w:cs="Times New Roman"/>
        </w:rPr>
        <w:t xml:space="preserve">or vaping </w:t>
      </w:r>
      <w:r w:rsidRPr="007751CB">
        <w:rPr>
          <w:rFonts w:ascii="Georgia" w:eastAsia="Times New Roman" w:hAnsi="Georgia" w:cs="Times New Roman"/>
        </w:rPr>
        <w:t>on campus.</w:t>
      </w:r>
    </w:p>
    <w:p w14:paraId="5D1919EA"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Bringing alcohol or drugs on campus may result in the immediate expulsion of the student(s) involved from the program. No money paid for classes will be refunded.</w:t>
      </w:r>
    </w:p>
    <w:p w14:paraId="27040F5C" w14:textId="77777777" w:rsidR="002C34BD" w:rsidRPr="007751CB"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sz w:val="18"/>
          <w:szCs w:val="18"/>
        </w:rPr>
        <w:t xml:space="preserve">CELL PHONES SHOULD BE TURNED OFF! NO TEXTING DURING CLASS! </w:t>
      </w:r>
      <w:r w:rsidRPr="007751CB">
        <w:rPr>
          <w:rFonts w:ascii="Georgia" w:eastAsia="Times New Roman" w:hAnsi="Georgia" w:cs="Times New Roman"/>
        </w:rPr>
        <w:t xml:space="preserve">Some teachers have students </w:t>
      </w:r>
      <w:r>
        <w:rPr>
          <w:rFonts w:ascii="Georgia" w:eastAsia="Times New Roman" w:hAnsi="Georgia" w:cs="Times New Roman"/>
        </w:rPr>
        <w:t>use</w:t>
      </w:r>
      <w:r w:rsidRPr="007751CB">
        <w:rPr>
          <w:rFonts w:ascii="Georgia" w:eastAsia="Times New Roman" w:hAnsi="Georgia" w:cs="Times New Roman"/>
        </w:rPr>
        <w:t xml:space="preserve"> cell phones for activities. </w:t>
      </w:r>
    </w:p>
    <w:p w14:paraId="36B2429F" w14:textId="1EE46B14" w:rsidR="002C34BD" w:rsidRPr="00D87337" w:rsidRDefault="002C34BD" w:rsidP="002C34BD">
      <w:pPr>
        <w:numPr>
          <w:ilvl w:val="0"/>
          <w:numId w:val="7"/>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We invite all students to take classes with us. However, please refrain from asking us to use "special pronouns" at school or in our graduation program.</w:t>
      </w:r>
    </w:p>
    <w:p w14:paraId="6FB29CCF" w14:textId="77777777" w:rsidR="002C34BD" w:rsidRPr="007751CB" w:rsidRDefault="002C34BD" w:rsidP="002C34BD">
      <w:p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b/>
          <w:bCs/>
        </w:rPr>
        <w:t>General policies about the services HEP TX provides:</w:t>
      </w:r>
    </w:p>
    <w:p w14:paraId="3236A33E"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 xml:space="preserve">HEP does not have a Special Education department. We are not equipped to serve special needs children who need modified curriculums or IEPs. We welcome children with Dyslexia, Irlen Syndrome, ADD/ADHD, and mild Autism/Aspergers diagnoses. </w:t>
      </w:r>
      <w:r>
        <w:rPr>
          <w:rFonts w:ascii="Georgia" w:eastAsia="Times New Roman" w:hAnsi="Georgia" w:cs="Times New Roman"/>
        </w:rPr>
        <w:t>Doctors will assess</w:t>
      </w:r>
      <w:r w:rsidRPr="007751CB">
        <w:rPr>
          <w:rFonts w:ascii="Georgia" w:eastAsia="Times New Roman" w:hAnsi="Georgia" w:cs="Times New Roman"/>
        </w:rPr>
        <w:t xml:space="preserve"> students with learning differences. We will be glad to give you a referral. Julie Yaxley, a Dyslexia/Irlen specialist, takes HEP referrals.</w:t>
      </w:r>
    </w:p>
    <w:p w14:paraId="752146AE"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 xml:space="preserve">We offer tutoring and will work with you to achieve your educational goals for your student. Check with the </w:t>
      </w:r>
      <w:r>
        <w:rPr>
          <w:rFonts w:ascii="Georgia" w:eastAsia="Times New Roman" w:hAnsi="Georgia" w:cs="Times New Roman"/>
        </w:rPr>
        <w:t xml:space="preserve">office for information </w:t>
      </w:r>
      <w:r w:rsidRPr="007751CB">
        <w:rPr>
          <w:rFonts w:ascii="Georgia" w:eastAsia="Times New Roman" w:hAnsi="Georgia" w:cs="Times New Roman"/>
        </w:rPr>
        <w:t>about tutoring. </w:t>
      </w:r>
    </w:p>
    <w:p w14:paraId="18A17427"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HEP uses an online grading program called TeacherEase. A</w:t>
      </w:r>
      <w:r>
        <w:rPr>
          <w:rFonts w:ascii="Georgia" w:eastAsia="Times New Roman" w:hAnsi="Georgia" w:cs="Times New Roman"/>
        </w:rPr>
        <w:t xml:space="preserve"> list of courses and the respective grades is available on TE.</w:t>
      </w:r>
    </w:p>
    <w:p w14:paraId="04F1C839"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 xml:space="preserve">The homeschooling parent must take an active role in monitoring his child’s academic achievement and the timely completion of all course work as it is the parent's responsibility to </w:t>
      </w:r>
      <w:r>
        <w:rPr>
          <w:rFonts w:ascii="Georgia" w:eastAsia="Times New Roman" w:hAnsi="Georgia" w:cs="Times New Roman"/>
        </w:rPr>
        <w:t>supervise</w:t>
      </w:r>
      <w:r w:rsidRPr="007751CB">
        <w:rPr>
          <w:rFonts w:ascii="Georgia" w:eastAsia="Times New Roman" w:hAnsi="Georgia" w:cs="Times New Roman"/>
        </w:rPr>
        <w:t xml:space="preserve"> the home school program according to Texas Law.</w:t>
      </w:r>
    </w:p>
    <w:p w14:paraId="4A9AF432"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Teachers should be notified when a student is absent.</w:t>
      </w:r>
    </w:p>
    <w:p w14:paraId="3596F290"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Any tutoring requested outside of the regular class time will be charged per hour by the teacher.</w:t>
      </w:r>
    </w:p>
    <w:p w14:paraId="7AE45454"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We do not give out teacher phone numbers.</w:t>
      </w:r>
    </w:p>
    <w:p w14:paraId="24840870"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Teachers may charge an hourly fee for extended parent conferences.</w:t>
      </w:r>
    </w:p>
    <w:p w14:paraId="78447625" w14:textId="77777777" w:rsidR="002C34BD" w:rsidRPr="007751CB" w:rsidRDefault="002C34BD" w:rsidP="002C34BD">
      <w:pPr>
        <w:numPr>
          <w:ilvl w:val="0"/>
          <w:numId w:val="8"/>
        </w:numPr>
        <w:spacing w:beforeAutospacing="1" w:after="100" w:afterAutospacing="1" w:line="240" w:lineRule="auto"/>
        <w:rPr>
          <w:rFonts w:ascii="Times New Roman" w:eastAsia="Times New Roman" w:hAnsi="Times New Roman" w:cs="Times New Roman"/>
        </w:rPr>
      </w:pPr>
      <w:r w:rsidRPr="007751CB">
        <w:rPr>
          <w:rFonts w:ascii="Georgia" w:eastAsia="Times New Roman" w:hAnsi="Georgia" w:cs="Times New Roman"/>
        </w:rPr>
        <w:t>Contact teachers via e-mail through Teacher Ease if possible.</w:t>
      </w:r>
    </w:p>
    <w:p w14:paraId="757551E3" w14:textId="77777777" w:rsidR="002C34BD" w:rsidRDefault="002C34BD" w:rsidP="002C34BD">
      <w:pPr>
        <w:spacing w:before="0" w:after="0" w:line="240" w:lineRule="auto"/>
        <w:jc w:val="center"/>
        <w:rPr>
          <w:rFonts w:ascii="Times New Roman" w:eastAsia="Times New Roman" w:hAnsi="Times New Roman" w:cs="Times New Roman"/>
          <w:b/>
          <w:bCs/>
          <w:sz w:val="24"/>
          <w:szCs w:val="24"/>
        </w:rPr>
      </w:pPr>
      <w:r w:rsidRPr="007751CB">
        <w:rPr>
          <w:rFonts w:ascii="Times New Roman" w:eastAsia="Times New Roman" w:hAnsi="Times New Roman" w:cs="Times New Roman"/>
          <w:b/>
          <w:bCs/>
          <w:sz w:val="24"/>
          <w:szCs w:val="24"/>
        </w:rPr>
        <w:t xml:space="preserve">We reserve the right to refuse service to anyone who will not abide by </w:t>
      </w:r>
    </w:p>
    <w:p w14:paraId="30D379C3" w14:textId="77777777" w:rsidR="002C34BD" w:rsidRDefault="002C34BD" w:rsidP="002C34BD">
      <w:pPr>
        <w:spacing w:before="0" w:after="0" w:line="240" w:lineRule="auto"/>
        <w:jc w:val="center"/>
        <w:rPr>
          <w:rFonts w:ascii="Times New Roman" w:eastAsia="Times New Roman" w:hAnsi="Times New Roman" w:cs="Times New Roman"/>
          <w:sz w:val="24"/>
          <w:szCs w:val="24"/>
        </w:rPr>
      </w:pPr>
      <w:r w:rsidRPr="007751CB">
        <w:rPr>
          <w:rFonts w:ascii="Times New Roman" w:eastAsia="Times New Roman" w:hAnsi="Times New Roman" w:cs="Times New Roman"/>
          <w:b/>
          <w:bCs/>
          <w:sz w:val="24"/>
          <w:szCs w:val="24"/>
        </w:rPr>
        <w:t>our program policies and rules.</w:t>
      </w:r>
    </w:p>
    <w:sectPr w:rsidR="002C3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264E" w14:textId="77777777" w:rsidR="00A55144" w:rsidRDefault="00A55144" w:rsidP="004D2D09">
      <w:pPr>
        <w:spacing w:before="0" w:after="0" w:line="240" w:lineRule="auto"/>
      </w:pPr>
      <w:r>
        <w:separator/>
      </w:r>
    </w:p>
  </w:endnote>
  <w:endnote w:type="continuationSeparator" w:id="0">
    <w:p w14:paraId="31CEBFE4" w14:textId="77777777" w:rsidR="00A55144" w:rsidRDefault="00A55144" w:rsidP="004D2D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eorgia Pro Cond Black">
    <w:charset w:val="00"/>
    <w:family w:val="roman"/>
    <w:pitch w:val="variable"/>
    <w:sig w:usb0="800002AF" w:usb1="00000003"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mic Sans M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420938"/>
      <w:docPartObj>
        <w:docPartGallery w:val="Page Numbers (Bottom of Page)"/>
        <w:docPartUnique/>
      </w:docPartObj>
    </w:sdtPr>
    <w:sdtEndPr>
      <w:rPr>
        <w:color w:val="7F7F7F" w:themeColor="background1" w:themeShade="7F"/>
        <w:spacing w:val="60"/>
      </w:rPr>
    </w:sdtEndPr>
    <w:sdtContent>
      <w:p w14:paraId="45656F25" w14:textId="2BA007AE" w:rsidR="002C34BD" w:rsidRDefault="002C34B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updat</w:t>
        </w:r>
        <w:r w:rsidR="004D2D09">
          <w:rPr>
            <w:color w:val="7F7F7F" w:themeColor="background1" w:themeShade="7F"/>
            <w:spacing w:val="60"/>
          </w:rPr>
          <w:t>ed 4/29/</w:t>
        </w:r>
        <w:r>
          <w:rPr>
            <w:color w:val="7F7F7F" w:themeColor="background1" w:themeShade="7F"/>
            <w:spacing w:val="60"/>
          </w:rPr>
          <w:t>25</w:t>
        </w:r>
      </w:p>
    </w:sdtContent>
  </w:sdt>
  <w:p w14:paraId="5F65CADC" w14:textId="77777777" w:rsidR="002C34BD" w:rsidRDefault="002C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B35FF" w14:textId="77777777" w:rsidR="00A55144" w:rsidRDefault="00A55144" w:rsidP="004D2D09">
      <w:pPr>
        <w:spacing w:before="0" w:after="0" w:line="240" w:lineRule="auto"/>
      </w:pPr>
      <w:r>
        <w:separator/>
      </w:r>
    </w:p>
  </w:footnote>
  <w:footnote w:type="continuationSeparator" w:id="0">
    <w:p w14:paraId="2013DC0F" w14:textId="77777777" w:rsidR="00A55144" w:rsidRDefault="00A55144" w:rsidP="004D2D0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03AE"/>
    <w:multiLevelType w:val="hybridMultilevel"/>
    <w:tmpl w:val="9E0A5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E23D7"/>
    <w:multiLevelType w:val="hybridMultilevel"/>
    <w:tmpl w:val="3110B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F4C30"/>
    <w:multiLevelType w:val="hybridMultilevel"/>
    <w:tmpl w:val="49465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57AF3"/>
    <w:multiLevelType w:val="hybridMultilevel"/>
    <w:tmpl w:val="2438F7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733269"/>
    <w:multiLevelType w:val="multilevel"/>
    <w:tmpl w:val="3BEC36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DA16A82"/>
    <w:multiLevelType w:val="multilevel"/>
    <w:tmpl w:val="7B3E9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E1352"/>
    <w:multiLevelType w:val="hybridMultilevel"/>
    <w:tmpl w:val="B60435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5B794F"/>
    <w:multiLevelType w:val="hybridMultilevel"/>
    <w:tmpl w:val="53007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62D24"/>
    <w:multiLevelType w:val="hybridMultilevel"/>
    <w:tmpl w:val="E2A42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D4FDE"/>
    <w:multiLevelType w:val="multilevel"/>
    <w:tmpl w:val="95683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82097454">
    <w:abstractNumId w:val="3"/>
  </w:num>
  <w:num w:numId="2" w16cid:durableId="1286814575">
    <w:abstractNumId w:val="5"/>
  </w:num>
  <w:num w:numId="3" w16cid:durableId="188302224">
    <w:abstractNumId w:val="0"/>
  </w:num>
  <w:num w:numId="4" w16cid:durableId="2093306688">
    <w:abstractNumId w:val="6"/>
  </w:num>
  <w:num w:numId="5" w16cid:durableId="108739790">
    <w:abstractNumId w:val="7"/>
  </w:num>
  <w:num w:numId="6" w16cid:durableId="1821847038">
    <w:abstractNumId w:val="1"/>
  </w:num>
  <w:num w:numId="7" w16cid:durableId="1077285725">
    <w:abstractNumId w:val="9"/>
  </w:num>
  <w:num w:numId="8" w16cid:durableId="2045522577">
    <w:abstractNumId w:val="4"/>
  </w:num>
  <w:num w:numId="9" w16cid:durableId="936324489">
    <w:abstractNumId w:val="2"/>
  </w:num>
  <w:num w:numId="10" w16cid:durableId="1563980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BD"/>
    <w:rsid w:val="00005A61"/>
    <w:rsid w:val="001B1124"/>
    <w:rsid w:val="002C34BD"/>
    <w:rsid w:val="004D2D09"/>
    <w:rsid w:val="00837069"/>
    <w:rsid w:val="008F3610"/>
    <w:rsid w:val="00A55144"/>
    <w:rsid w:val="00D8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69E4"/>
  <w15:chartTrackingRefBased/>
  <w15:docId w15:val="{D3FCA197-07C1-4A49-8C83-C00DC26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BD"/>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qFormat/>
    <w:rsid w:val="002C3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3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3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4BD"/>
    <w:rPr>
      <w:rFonts w:eastAsiaTheme="majorEastAsia" w:cstheme="majorBidi"/>
      <w:color w:val="272727" w:themeColor="text1" w:themeTint="D8"/>
    </w:rPr>
  </w:style>
  <w:style w:type="paragraph" w:styleId="Title">
    <w:name w:val="Title"/>
    <w:basedOn w:val="Normal"/>
    <w:next w:val="Normal"/>
    <w:link w:val="TitleChar"/>
    <w:uiPriority w:val="10"/>
    <w:qFormat/>
    <w:rsid w:val="002C3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4BD"/>
    <w:pPr>
      <w:spacing w:before="160"/>
      <w:jc w:val="center"/>
    </w:pPr>
    <w:rPr>
      <w:i/>
      <w:iCs/>
      <w:color w:val="404040" w:themeColor="text1" w:themeTint="BF"/>
    </w:rPr>
  </w:style>
  <w:style w:type="character" w:customStyle="1" w:styleId="QuoteChar">
    <w:name w:val="Quote Char"/>
    <w:basedOn w:val="DefaultParagraphFont"/>
    <w:link w:val="Quote"/>
    <w:uiPriority w:val="29"/>
    <w:rsid w:val="002C34BD"/>
    <w:rPr>
      <w:i/>
      <w:iCs/>
      <w:color w:val="404040" w:themeColor="text1" w:themeTint="BF"/>
    </w:rPr>
  </w:style>
  <w:style w:type="paragraph" w:styleId="ListParagraph">
    <w:name w:val="List Paragraph"/>
    <w:basedOn w:val="Normal"/>
    <w:uiPriority w:val="34"/>
    <w:qFormat/>
    <w:rsid w:val="002C34BD"/>
    <w:pPr>
      <w:ind w:left="720"/>
      <w:contextualSpacing/>
    </w:pPr>
  </w:style>
  <w:style w:type="character" w:styleId="IntenseEmphasis">
    <w:name w:val="Intense Emphasis"/>
    <w:basedOn w:val="DefaultParagraphFont"/>
    <w:uiPriority w:val="21"/>
    <w:qFormat/>
    <w:rsid w:val="002C34BD"/>
    <w:rPr>
      <w:i/>
      <w:iCs/>
      <w:color w:val="0F4761" w:themeColor="accent1" w:themeShade="BF"/>
    </w:rPr>
  </w:style>
  <w:style w:type="paragraph" w:styleId="IntenseQuote">
    <w:name w:val="Intense Quote"/>
    <w:basedOn w:val="Normal"/>
    <w:next w:val="Normal"/>
    <w:link w:val="IntenseQuoteChar"/>
    <w:uiPriority w:val="30"/>
    <w:qFormat/>
    <w:rsid w:val="002C3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4BD"/>
    <w:rPr>
      <w:i/>
      <w:iCs/>
      <w:color w:val="0F4761" w:themeColor="accent1" w:themeShade="BF"/>
    </w:rPr>
  </w:style>
  <w:style w:type="character" w:styleId="IntenseReference">
    <w:name w:val="Intense Reference"/>
    <w:basedOn w:val="DefaultParagraphFont"/>
    <w:uiPriority w:val="32"/>
    <w:qFormat/>
    <w:rsid w:val="002C34BD"/>
    <w:rPr>
      <w:b/>
      <w:bCs/>
      <w:smallCaps/>
      <w:color w:val="0F4761" w:themeColor="accent1" w:themeShade="BF"/>
      <w:spacing w:val="5"/>
    </w:rPr>
  </w:style>
  <w:style w:type="character" w:styleId="Strong">
    <w:name w:val="Strong"/>
    <w:uiPriority w:val="22"/>
    <w:qFormat/>
    <w:rsid w:val="002C34BD"/>
    <w:rPr>
      <w:b/>
      <w:bCs/>
    </w:rPr>
  </w:style>
  <w:style w:type="character" w:styleId="Emphasis">
    <w:name w:val="Emphasis"/>
    <w:uiPriority w:val="20"/>
    <w:qFormat/>
    <w:rsid w:val="002C34BD"/>
    <w:rPr>
      <w:caps/>
      <w:color w:val="0A2F40" w:themeColor="accent1" w:themeShade="7F"/>
      <w:spacing w:val="5"/>
    </w:rPr>
  </w:style>
  <w:style w:type="paragraph" w:styleId="NoSpacing">
    <w:name w:val="No Spacing"/>
    <w:uiPriority w:val="1"/>
    <w:qFormat/>
    <w:rsid w:val="002C34BD"/>
    <w:pPr>
      <w:spacing w:before="100" w:after="0" w:line="240" w:lineRule="auto"/>
    </w:pPr>
    <w:rPr>
      <w:rFonts w:eastAsiaTheme="minorEastAsia"/>
      <w:kern w:val="0"/>
      <w:sz w:val="20"/>
      <w:szCs w:val="20"/>
      <w14:ligatures w14:val="none"/>
    </w:rPr>
  </w:style>
  <w:style w:type="paragraph" w:styleId="NormalWeb">
    <w:name w:val="Normal (Web)"/>
    <w:basedOn w:val="Normal"/>
    <w:uiPriority w:val="99"/>
    <w:semiHidden/>
    <w:rsid w:val="002C34BD"/>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semiHidden/>
    <w:rsid w:val="002C34BD"/>
    <w:rPr>
      <w:color w:val="0000FF"/>
      <w:u w:val="single"/>
    </w:rPr>
  </w:style>
  <w:style w:type="paragraph" w:styleId="Footer">
    <w:name w:val="footer"/>
    <w:basedOn w:val="Normal"/>
    <w:link w:val="FooterChar"/>
    <w:uiPriority w:val="99"/>
    <w:rsid w:val="002C34BD"/>
    <w:pPr>
      <w:tabs>
        <w:tab w:val="center" w:pos="4320"/>
        <w:tab w:val="right" w:pos="8640"/>
      </w:tabs>
      <w:spacing w:before="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34BD"/>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D2D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D2D09"/>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enry@heptx.com" TargetMode="External"/><Relationship Id="rId4" Type="http://schemas.openxmlformats.org/officeDocument/2006/relationships/webSettings" Target="webSettings.xml"/><Relationship Id="rId9" Type="http://schemas.openxmlformats.org/officeDocument/2006/relationships/hyperlink" Target="mailto:jjuren@hep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4</cp:revision>
  <dcterms:created xsi:type="dcterms:W3CDTF">2025-04-29T18:26:00Z</dcterms:created>
  <dcterms:modified xsi:type="dcterms:W3CDTF">2025-04-29T18:28:00Z</dcterms:modified>
</cp:coreProperties>
</file>